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36" w:rsidRPr="00086072" w:rsidRDefault="00363D36" w:rsidP="0031198B">
      <w:pPr>
        <w:spacing w:after="0" w:line="240" w:lineRule="auto"/>
        <w:ind w:left="709" w:firstLine="8789"/>
        <w:jc w:val="center"/>
        <w:rPr>
          <w:rFonts w:ascii="Times New Roman" w:hAnsi="Times New Roman" w:cs="Times New Roman"/>
          <w:sz w:val="28"/>
          <w:szCs w:val="28"/>
        </w:rPr>
      </w:pPr>
      <w:r w:rsidRPr="00086072">
        <w:rPr>
          <w:rFonts w:ascii="Times New Roman" w:hAnsi="Times New Roman" w:cs="Times New Roman"/>
          <w:sz w:val="28"/>
          <w:szCs w:val="28"/>
        </w:rPr>
        <w:t>ПРИЛОЖЕНИЕ</w:t>
      </w:r>
    </w:p>
    <w:p w:rsidR="00D77E87" w:rsidRPr="00AF0E24" w:rsidRDefault="00D77E87" w:rsidP="00D77E87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6072">
        <w:rPr>
          <w:rFonts w:ascii="Times New Roman" w:hAnsi="Times New Roman" w:cs="Times New Roman"/>
          <w:sz w:val="28"/>
          <w:szCs w:val="28"/>
        </w:rPr>
        <w:t>к плану мероприятий («дорожн</w:t>
      </w:r>
      <w:r w:rsidR="00EE28B6" w:rsidRPr="00086072">
        <w:rPr>
          <w:rFonts w:ascii="Times New Roman" w:hAnsi="Times New Roman" w:cs="Times New Roman"/>
          <w:sz w:val="28"/>
          <w:szCs w:val="28"/>
        </w:rPr>
        <w:t>ой</w:t>
      </w:r>
      <w:r w:rsidRPr="00086072">
        <w:rPr>
          <w:rFonts w:ascii="Times New Roman" w:hAnsi="Times New Roman" w:cs="Times New Roman"/>
          <w:sz w:val="28"/>
          <w:szCs w:val="28"/>
        </w:rPr>
        <w:t xml:space="preserve"> карт</w:t>
      </w:r>
      <w:r w:rsidR="00EE28B6" w:rsidRPr="00086072">
        <w:rPr>
          <w:rFonts w:ascii="Times New Roman" w:hAnsi="Times New Roman" w:cs="Times New Roman"/>
          <w:sz w:val="28"/>
          <w:szCs w:val="28"/>
        </w:rPr>
        <w:t>е</w:t>
      </w:r>
      <w:r w:rsidR="00B20D32" w:rsidRPr="00086072">
        <w:rPr>
          <w:rFonts w:ascii="Times New Roman" w:hAnsi="Times New Roman" w:cs="Times New Roman"/>
          <w:sz w:val="28"/>
          <w:szCs w:val="28"/>
        </w:rPr>
        <w:t xml:space="preserve">») </w:t>
      </w:r>
      <w:r w:rsidRPr="00086072">
        <w:rPr>
          <w:rFonts w:ascii="Times New Roman" w:hAnsi="Times New Roman" w:cs="Times New Roman"/>
          <w:sz w:val="28"/>
          <w:szCs w:val="28"/>
        </w:rPr>
        <w:t>«</w:t>
      </w:r>
      <w:r w:rsidRPr="00086072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FB56A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6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6AE">
        <w:rPr>
          <w:rFonts w:ascii="Times New Roman" w:eastAsia="Times New Roman" w:hAnsi="Times New Roman" w:cs="Times New Roman"/>
          <w:sz w:val="28"/>
          <w:szCs w:val="28"/>
        </w:rPr>
        <w:t>направленные на повышение</w:t>
      </w:r>
      <w:r w:rsidRPr="00086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6AE">
        <w:rPr>
          <w:rFonts w:ascii="Times New Roman" w:eastAsia="Times New Roman" w:hAnsi="Times New Roman" w:cs="Times New Roman"/>
          <w:sz w:val="28"/>
          <w:szCs w:val="28"/>
        </w:rPr>
        <w:t>эффективности и качества услуг</w:t>
      </w:r>
      <w:r w:rsidRPr="00086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6AE">
        <w:rPr>
          <w:rFonts w:ascii="Times New Roman" w:eastAsia="Times New Roman" w:hAnsi="Times New Roman" w:cs="Times New Roman"/>
          <w:sz w:val="28"/>
          <w:szCs w:val="28"/>
        </w:rPr>
        <w:t>в сфер</w:t>
      </w:r>
      <w:r w:rsidR="00AF0E24">
        <w:rPr>
          <w:rFonts w:ascii="Times New Roman" w:eastAsia="Times New Roman" w:hAnsi="Times New Roman" w:cs="Times New Roman"/>
          <w:sz w:val="28"/>
          <w:szCs w:val="28"/>
        </w:rPr>
        <w:t xml:space="preserve">е образования» </w:t>
      </w:r>
    </w:p>
    <w:p w:rsidR="00D77E87" w:rsidRDefault="00D77E87" w:rsidP="00D77E87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p w:rsidR="004A706C" w:rsidRDefault="004A706C" w:rsidP="004A7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06C" w:rsidRDefault="004A706C" w:rsidP="004A7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06C" w:rsidRPr="00086072" w:rsidRDefault="004A706C" w:rsidP="004A7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A1B" w:rsidRPr="00086072" w:rsidRDefault="00B244CA" w:rsidP="00B24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072"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77739D" w:rsidRPr="00086072" w:rsidRDefault="0077739D" w:rsidP="00B24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D08" w:rsidRPr="00086072" w:rsidRDefault="00363D36" w:rsidP="00363D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072">
        <w:rPr>
          <w:rFonts w:ascii="Times New Roman" w:hAnsi="Times New Roman" w:cs="Times New Roman"/>
          <w:sz w:val="24"/>
          <w:szCs w:val="24"/>
        </w:rPr>
        <w:t>млн. рублей</w:t>
      </w:r>
    </w:p>
    <w:tbl>
      <w:tblPr>
        <w:tblW w:w="1488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2552"/>
        <w:gridCol w:w="984"/>
        <w:gridCol w:w="717"/>
        <w:gridCol w:w="1134"/>
        <w:gridCol w:w="992"/>
        <w:gridCol w:w="846"/>
        <w:gridCol w:w="993"/>
        <w:gridCol w:w="992"/>
        <w:gridCol w:w="850"/>
        <w:gridCol w:w="993"/>
        <w:gridCol w:w="995"/>
        <w:gridCol w:w="1135"/>
        <w:gridCol w:w="992"/>
      </w:tblGrid>
      <w:tr w:rsidR="007D06E5" w:rsidRPr="00FC2D70" w:rsidTr="00F1073F">
        <w:trPr>
          <w:trHeight w:val="60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08" w:rsidRPr="00FC2D70" w:rsidRDefault="00BC2D08" w:rsidP="004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D08" w:rsidRPr="00FC2D70" w:rsidRDefault="00BC2D08" w:rsidP="004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D08" w:rsidRPr="00FC2D70" w:rsidRDefault="00BC2D08" w:rsidP="004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43671E"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D08" w:rsidRPr="00FC2D70" w:rsidRDefault="00BC2D08" w:rsidP="004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D08" w:rsidRPr="00FC2D70" w:rsidRDefault="00BC2D08" w:rsidP="004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D08" w:rsidRPr="00FC2D70" w:rsidRDefault="00BC2D08" w:rsidP="004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73F" w:rsidRPr="00FC2D70" w:rsidRDefault="00F1073F" w:rsidP="004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BC2D08" w:rsidRPr="00FC2D70" w:rsidRDefault="00BC2D08" w:rsidP="004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A1B" w:rsidRPr="00FC2D70" w:rsidRDefault="003D0A1B" w:rsidP="0043671E">
            <w:pPr>
              <w:spacing w:after="0" w:line="240" w:lineRule="auto"/>
              <w:ind w:left="-49" w:firstLineChars="10"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BC2D08" w:rsidRPr="00FC2D70" w:rsidRDefault="00BC2D08" w:rsidP="0043671E">
            <w:pPr>
              <w:spacing w:after="0" w:line="240" w:lineRule="auto"/>
              <w:ind w:left="-49" w:firstLineChars="10"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5106EF" w:rsidRPr="00FC2D70" w:rsidTr="00F1073F">
        <w:trPr>
          <w:trHeight w:val="3294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D08" w:rsidRPr="00FC2D70" w:rsidRDefault="00BC2D08" w:rsidP="004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08" w:rsidRPr="00FC2D70" w:rsidRDefault="00BC2D08" w:rsidP="004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2D08" w:rsidRPr="00FC2D70" w:rsidRDefault="00B20D32" w:rsidP="0007439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C2D08"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онсолидированный бюджет </w:t>
            </w:r>
            <w:r w:rsidR="000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Кущевского района</w:t>
            </w:r>
          </w:p>
        </w:tc>
        <w:tc>
          <w:tcPr>
            <w:tcW w:w="7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2D08" w:rsidRPr="00FC2D70" w:rsidRDefault="00B20D32" w:rsidP="00BD12D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C2D08"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ланируемые внебюджетные средств</w:t>
            </w:r>
            <w:r w:rsidR="0043671E"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2D08" w:rsidRPr="00FC2D70" w:rsidRDefault="00B20D32" w:rsidP="00BD12D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C2D08"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ополнительная потребность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2D08" w:rsidRPr="00FC2D70" w:rsidRDefault="00B20D32" w:rsidP="0007439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консолидированный бюджет </w:t>
            </w:r>
            <w:r w:rsidR="000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Кущевского района</w:t>
            </w:r>
          </w:p>
        </w:tc>
        <w:tc>
          <w:tcPr>
            <w:tcW w:w="84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2D08" w:rsidRPr="00FC2D70" w:rsidRDefault="00B20D32" w:rsidP="00BD12D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C2D08"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ланируемые внебюджетные средства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2D08" w:rsidRPr="00FC2D70" w:rsidRDefault="00B20D32" w:rsidP="00BD12D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C2D08"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ополнительная потребность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2D08" w:rsidRPr="00FC2D70" w:rsidRDefault="00B20D32" w:rsidP="0007439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консолидированный бюджет </w:t>
            </w:r>
            <w:r w:rsidR="000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Кущевского района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2D08" w:rsidRPr="00FC2D70" w:rsidRDefault="00B20D32" w:rsidP="00BD12D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C2D08"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ланируемые внебюджетные средства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2D08" w:rsidRPr="00FC2D70" w:rsidRDefault="00B20D32" w:rsidP="00BD12D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C2D08"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ополнительная потребность</w:t>
            </w:r>
          </w:p>
        </w:tc>
        <w:tc>
          <w:tcPr>
            <w:tcW w:w="99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C2D08" w:rsidRPr="00FC2D70" w:rsidRDefault="00B20D32" w:rsidP="00BD12D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C2D08"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отребность</w:t>
            </w:r>
          </w:p>
        </w:tc>
        <w:tc>
          <w:tcPr>
            <w:tcW w:w="113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C2D08" w:rsidRPr="00FC2D70" w:rsidRDefault="00B20D32" w:rsidP="00BD12D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C2D08"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отребность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C2D08" w:rsidRPr="00FC2D70" w:rsidRDefault="00B20D32" w:rsidP="00BD12D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C2D08"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отребность</w:t>
            </w:r>
          </w:p>
        </w:tc>
      </w:tr>
    </w:tbl>
    <w:p w:rsidR="00086B19" w:rsidRPr="00086072" w:rsidRDefault="00086B19" w:rsidP="00086B1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88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1"/>
        <w:gridCol w:w="2550"/>
        <w:gridCol w:w="983"/>
        <w:gridCol w:w="7"/>
        <w:gridCol w:w="709"/>
        <w:gridCol w:w="1134"/>
        <w:gridCol w:w="993"/>
        <w:gridCol w:w="846"/>
        <w:gridCol w:w="993"/>
        <w:gridCol w:w="997"/>
        <w:gridCol w:w="850"/>
        <w:gridCol w:w="993"/>
        <w:gridCol w:w="996"/>
        <w:gridCol w:w="1135"/>
        <w:gridCol w:w="992"/>
      </w:tblGrid>
      <w:tr w:rsidR="00086B19" w:rsidRPr="00086072" w:rsidTr="005B5FAC">
        <w:trPr>
          <w:trHeight w:val="274"/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B19" w:rsidRPr="00086072" w:rsidRDefault="00086B19" w:rsidP="0008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19" w:rsidRPr="00086072" w:rsidRDefault="00086B19" w:rsidP="005C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19" w:rsidRPr="00086072" w:rsidRDefault="00086B19" w:rsidP="0008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19" w:rsidRPr="00086072" w:rsidRDefault="00086B19" w:rsidP="0008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19" w:rsidRPr="00086072" w:rsidRDefault="00086B19" w:rsidP="0008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19" w:rsidRPr="00086072" w:rsidRDefault="00086B19" w:rsidP="0008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19" w:rsidRPr="00086072" w:rsidRDefault="00086B19" w:rsidP="0008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19" w:rsidRPr="00086072" w:rsidRDefault="00086B19" w:rsidP="0008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19" w:rsidRPr="00086072" w:rsidRDefault="00086B19" w:rsidP="0008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19" w:rsidRPr="00086072" w:rsidRDefault="00086B19" w:rsidP="0008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19" w:rsidRPr="00086072" w:rsidRDefault="00086B19" w:rsidP="0008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19" w:rsidRPr="00086072" w:rsidRDefault="00086B19" w:rsidP="0008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19" w:rsidRPr="00086072" w:rsidRDefault="00086B19" w:rsidP="0008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19" w:rsidRPr="00086072" w:rsidRDefault="00086B19" w:rsidP="0008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7739D" w:rsidRPr="00086072" w:rsidTr="00F1073F">
        <w:trPr>
          <w:trHeight w:val="398"/>
        </w:trPr>
        <w:tc>
          <w:tcPr>
            <w:tcW w:w="14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9D" w:rsidRPr="00FC2D70" w:rsidRDefault="0077739D" w:rsidP="00E6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FC2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Дошкольное образование</w:t>
            </w:r>
          </w:p>
        </w:tc>
      </w:tr>
      <w:tr w:rsidR="00E26DF0" w:rsidRPr="00086072" w:rsidTr="005B5FAC">
        <w:trPr>
          <w:trHeight w:val="2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B34E37" w:rsidRDefault="00EA1FE8" w:rsidP="00B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ведомственных и муниципальных программ</w:t>
            </w:r>
            <w:r w:rsidR="00B34E37" w:rsidRPr="00B34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направленных на </w:t>
            </w:r>
            <w:r w:rsidR="00B34E37" w:rsidRPr="00B34E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ввод дошкольных мест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200C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200C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200C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200C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200C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200C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200C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200C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11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FB56AE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E26DF0"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FC2D70" w:rsidRDefault="00B34E37" w:rsidP="007B73F4">
            <w:pPr>
              <w:pStyle w:val="a9"/>
              <w:shd w:val="clear" w:color="auto" w:fill="auto"/>
              <w:spacing w:line="240" w:lineRule="auto"/>
              <w:rPr>
                <w:rStyle w:val="11pt"/>
                <w:sz w:val="24"/>
                <w:szCs w:val="24"/>
              </w:rPr>
            </w:pPr>
            <w:r w:rsidRPr="009F49F8">
              <w:rPr>
                <w:rStyle w:val="11pt"/>
                <w:sz w:val="24"/>
                <w:szCs w:val="24"/>
              </w:rPr>
              <w:t>Внесение изменений в непрограммные мероприятия по капитальному ремонту и реконструкции дошкольных образовательных учреждений муниципального образования Кущевский район, утвержденные постановлением администрации муниципального образования Кущевский район от 10 февраля 2014 года № 204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E37" w:rsidRPr="00086072" w:rsidTr="005B5FAC">
        <w:trPr>
          <w:trHeight w:val="11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E37" w:rsidRDefault="00B34E37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4E37" w:rsidRPr="009F49F8" w:rsidRDefault="00B34E37" w:rsidP="007B73F4">
            <w:pPr>
              <w:pStyle w:val="a9"/>
              <w:shd w:val="clear" w:color="auto" w:fill="auto"/>
              <w:spacing w:line="240" w:lineRule="auto"/>
              <w:rPr>
                <w:rStyle w:val="11pt"/>
                <w:sz w:val="24"/>
                <w:szCs w:val="24"/>
              </w:rPr>
            </w:pPr>
            <w:r w:rsidRPr="009F49F8">
              <w:rPr>
                <w:rStyle w:val="11pt"/>
                <w:sz w:val="24"/>
                <w:szCs w:val="24"/>
              </w:rPr>
              <w:t xml:space="preserve">Оценка эффективности реализации непрограммных мероприятий по капитальному ремонту и реконструкции дошкольных образовательных учреждений муниципального образования </w:t>
            </w:r>
            <w:r w:rsidR="00AF0E24">
              <w:rPr>
                <w:rStyle w:val="11pt"/>
                <w:sz w:val="24"/>
                <w:szCs w:val="24"/>
              </w:rPr>
              <w:lastRenderedPageBreak/>
              <w:t xml:space="preserve">Кущевский район, утвержденных </w:t>
            </w:r>
            <w:r w:rsidRPr="009F49F8">
              <w:rPr>
                <w:rStyle w:val="11pt"/>
                <w:sz w:val="24"/>
                <w:szCs w:val="24"/>
              </w:rPr>
              <w:t>постановлением администрации муниципального образования Кущевский район от 10 февраля 2014 года № 204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E37" w:rsidRPr="00086072" w:rsidTr="005B5FAC">
        <w:trPr>
          <w:trHeight w:val="11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E37" w:rsidRDefault="00B34E37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4E37" w:rsidRPr="009F49F8" w:rsidRDefault="00B34E37" w:rsidP="007B73F4">
            <w:pPr>
              <w:pStyle w:val="a9"/>
              <w:shd w:val="clear" w:color="auto" w:fill="auto"/>
              <w:spacing w:line="240" w:lineRule="auto"/>
              <w:rPr>
                <w:rStyle w:val="11pt"/>
                <w:sz w:val="24"/>
                <w:szCs w:val="24"/>
              </w:rPr>
            </w:pPr>
            <w:r w:rsidRPr="009F49F8">
              <w:rPr>
                <w:rStyle w:val="11pt"/>
                <w:sz w:val="24"/>
                <w:szCs w:val="24"/>
              </w:rPr>
              <w:t>Мониторинг и анализ предписаний надзорных органов с целью обеспечения минимизации регулирующих требований к организации дошкольного образования при сохранении качества услуг и безопасности условий их пред</w:t>
            </w:r>
            <w:r>
              <w:rPr>
                <w:rStyle w:val="11pt"/>
                <w:sz w:val="24"/>
                <w:szCs w:val="24"/>
              </w:rPr>
              <w:t>о</w:t>
            </w:r>
            <w:r w:rsidRPr="009F49F8">
              <w:rPr>
                <w:rStyle w:val="11pt"/>
                <w:sz w:val="24"/>
                <w:szCs w:val="24"/>
              </w:rPr>
              <w:t>ставления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4E37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B34E37" w:rsidRDefault="00B34E37" w:rsidP="007B7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E37">
              <w:rPr>
                <w:rStyle w:val="11pt"/>
                <w:b/>
                <w:color w:val="000000"/>
                <w:sz w:val="24"/>
                <w:szCs w:val="24"/>
              </w:rPr>
              <w:t>Создание дополнительных мест в муниципальных образовательных организациях различных типов, а также вариативных форм дошкольного образования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0CF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8,322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B87AF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21,914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C650D4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C65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C65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</w:tr>
      <w:tr w:rsidR="00E26DF0" w:rsidRPr="00086072" w:rsidTr="005B5FAC">
        <w:trPr>
          <w:trHeight w:val="10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6B64DF" w:rsidRDefault="00B34E37" w:rsidP="00697D9F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49F8">
              <w:rPr>
                <w:rStyle w:val="11pt"/>
                <w:sz w:val="24"/>
                <w:szCs w:val="24"/>
              </w:rPr>
              <w:t>Использование методических рекомендаций по созданию дополнительных мест в сети дошкольных образовательных организаций и ликвидации очереди в дошкольные образовательные организации, разработанных Министерством образования и науки Российской Федерации (далее - Минобрнауки России)</w:t>
            </w:r>
            <w:r>
              <w:rPr>
                <w:rStyle w:val="11pt"/>
                <w:sz w:val="24"/>
                <w:szCs w:val="24"/>
              </w:rPr>
              <w:t xml:space="preserve"> и министерством образования и науки Краснодарского края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C650D4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11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FC2D70" w:rsidRDefault="00B34E37" w:rsidP="007B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F8">
              <w:rPr>
                <w:rStyle w:val="11pt"/>
                <w:sz w:val="24"/>
                <w:szCs w:val="24"/>
              </w:rPr>
              <w:t>Строительство (реконструкция) зданий дошкольных образовательных организаций и пристроек к зданиям образова</w:t>
            </w:r>
            <w:r w:rsidR="00AF0E24">
              <w:rPr>
                <w:rStyle w:val="11pt"/>
                <w:sz w:val="24"/>
                <w:szCs w:val="24"/>
              </w:rPr>
              <w:t>тельных организаций, реализующих</w:t>
            </w:r>
            <w:r w:rsidRPr="009F49F8">
              <w:rPr>
                <w:rStyle w:val="11pt"/>
                <w:sz w:val="24"/>
                <w:szCs w:val="24"/>
              </w:rPr>
              <w:t xml:space="preserve"> программы дошкольного образования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0CF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5,083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0CF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12,490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C650D4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4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FC2D70" w:rsidRDefault="00B34E37" w:rsidP="007B73F4">
            <w:pPr>
              <w:spacing w:after="0" w:line="240" w:lineRule="auto"/>
              <w:rPr>
                <w:rStyle w:val="11pt"/>
                <w:sz w:val="24"/>
                <w:szCs w:val="24"/>
              </w:rPr>
            </w:pPr>
            <w:r w:rsidRPr="009F49F8">
              <w:rPr>
                <w:rStyle w:val="11pt"/>
                <w:sz w:val="24"/>
                <w:szCs w:val="24"/>
              </w:rPr>
              <w:t xml:space="preserve">Капитальный ремонт зданий </w:t>
            </w:r>
            <w:r w:rsidRPr="009F49F8">
              <w:rPr>
                <w:rStyle w:val="11pt"/>
                <w:sz w:val="24"/>
                <w:szCs w:val="24"/>
              </w:rPr>
              <w:lastRenderedPageBreak/>
              <w:t>образовательных организаций, реализующих программы дошкольного образования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0CF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3,239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0CF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9,424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0D4" w:rsidRPr="00086072" w:rsidTr="005B5FAC">
        <w:trPr>
          <w:trHeight w:val="4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50D4" w:rsidRPr="00FC2D70" w:rsidRDefault="00C650D4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0D4" w:rsidRPr="009F49F8" w:rsidRDefault="00C650D4" w:rsidP="007B73F4">
            <w:pPr>
              <w:spacing w:after="0" w:line="240" w:lineRule="auto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Создание дополнительных мест в функционирующих дошкольных и иных образовательных организация (оптимизация групповых помещений)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50D4" w:rsidRPr="00FC2D70" w:rsidRDefault="00C650D4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50D4" w:rsidRPr="00FC2D70" w:rsidRDefault="00C650D4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50D4" w:rsidRPr="00FC2D70" w:rsidRDefault="00C650D4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50D4" w:rsidRPr="00FC2D70" w:rsidRDefault="00C650D4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50D4" w:rsidRPr="00FC2D70" w:rsidRDefault="00C650D4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50D4" w:rsidRPr="00FC2D70" w:rsidRDefault="00C650D4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50D4" w:rsidRPr="00FC2D70" w:rsidRDefault="00C650D4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50D4" w:rsidRPr="00FC2D70" w:rsidRDefault="00C650D4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50D4" w:rsidRPr="00FC2D70" w:rsidRDefault="00C650D4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50D4" w:rsidRPr="00FC2D70" w:rsidRDefault="00C650D4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50D4" w:rsidRPr="00FC2D70" w:rsidRDefault="00C650D4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50D4" w:rsidRPr="00FC2D70" w:rsidRDefault="00C650D4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0,320</w:t>
            </w:r>
          </w:p>
        </w:tc>
      </w:tr>
      <w:tr w:rsidR="00E26DF0" w:rsidRPr="00086072" w:rsidTr="005B5FAC">
        <w:trPr>
          <w:trHeight w:val="1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B34E37" w:rsidRDefault="00B34E37" w:rsidP="007B7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E37">
              <w:rPr>
                <w:rStyle w:val="11pt"/>
                <w:b/>
                <w:color w:val="000000"/>
                <w:sz w:val="24"/>
                <w:szCs w:val="24"/>
              </w:rPr>
              <w:t>Обновление требований к условиям предоставления услуг дошкольного образования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0CFC" w:rsidP="00640873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6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6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A97AA6" w:rsidRDefault="00A97AA6" w:rsidP="00A97AA6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49F8">
              <w:rPr>
                <w:rStyle w:val="11pt"/>
                <w:sz w:val="24"/>
                <w:szCs w:val="24"/>
              </w:rPr>
              <w:t xml:space="preserve">Организация деятельности дошкольных образовательных организаций на основании обновленных регулирующих документов (требований санитарных, строительных, пожарной безопасности и т.д.) </w:t>
            </w:r>
            <w:r w:rsidRPr="009F49F8">
              <w:rPr>
                <w:rStyle w:val="11pt"/>
                <w:sz w:val="24"/>
                <w:szCs w:val="24"/>
              </w:rPr>
              <w:lastRenderedPageBreak/>
              <w:t>для обеспечения условий для развития разных форм дошкольного образования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640873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6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A97AA6" w:rsidRDefault="00A97AA6" w:rsidP="007B7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A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 утверждение методики расчета норматива на реализацию образовательных программ дошкольного образования и учебные расходы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0CF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0CF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0CF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0CF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0CF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56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E7567F">
            <w:pPr>
              <w:spacing w:after="0" w:line="240" w:lineRule="auto"/>
              <w:ind w:left="-103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6B64DF" w:rsidRDefault="00A97AA6" w:rsidP="0069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AA6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актов администрации муниципального образования Кущевский район, предусматривающих нормативные затраты на создание условий для реализации образовательного процесса и нормативные затраты</w:t>
            </w:r>
            <w:r>
              <w:rPr>
                <w:sz w:val="24"/>
                <w:szCs w:val="24"/>
              </w:rPr>
              <w:t xml:space="preserve"> </w:t>
            </w:r>
            <w:r w:rsidRPr="00A97AA6">
              <w:rPr>
                <w:rFonts w:ascii="Times New Roman" w:hAnsi="Times New Roman" w:cs="Times New Roman"/>
                <w:sz w:val="24"/>
                <w:szCs w:val="24"/>
              </w:rPr>
              <w:t>на содержание имущества дошкольных организаций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0CF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0CF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0CFC" w:rsidP="0032363A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236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0CF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0CF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9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A97AA6" w:rsidRDefault="00A97AA6" w:rsidP="007B73F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A6">
              <w:rPr>
                <w:rStyle w:val="11pt"/>
                <w:b/>
                <w:color w:val="000000"/>
                <w:sz w:val="24"/>
                <w:szCs w:val="24"/>
              </w:rPr>
              <w:t>Обеспечение высокого качества услуг дошкольного образования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B87AF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4,858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B87AF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4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FC2D70" w:rsidRDefault="00A97AA6" w:rsidP="007B73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F8">
              <w:rPr>
                <w:rStyle w:val="11pt"/>
                <w:sz w:val="24"/>
                <w:szCs w:val="24"/>
              </w:rPr>
              <w:t xml:space="preserve">Внедрение федерального государственного образовательного стандарта дошкольного образования </w:t>
            </w:r>
            <w:r w:rsidRPr="00A97AA6">
              <w:rPr>
                <w:rFonts w:ascii="Times New Roman" w:hAnsi="Times New Roman" w:cs="Times New Roman"/>
                <w:sz w:val="24"/>
                <w:szCs w:val="24"/>
              </w:rPr>
              <w:t>(далее – ФГОС ДО)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4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A97AA6" w:rsidRDefault="00A97AA6" w:rsidP="00027680">
            <w:pPr>
              <w:spacing w:after="0" w:line="240" w:lineRule="auto"/>
              <w:ind w:right="-108"/>
              <w:rPr>
                <w:rStyle w:val="11pt"/>
                <w:sz w:val="24"/>
                <w:szCs w:val="24"/>
              </w:rPr>
            </w:pPr>
            <w:r w:rsidRPr="00A97AA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внедрения ФГОС ДО в пределах предоставленных полномочий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176ADF" w:rsidRDefault="00D50B58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0B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2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AC2DD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  <w:r w:rsidR="00E26DF0"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FC2D70" w:rsidRDefault="00A97AA6" w:rsidP="007B73F4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9F8">
              <w:rPr>
                <w:rStyle w:val="11pt"/>
                <w:sz w:val="24"/>
                <w:szCs w:val="24"/>
              </w:rPr>
              <w:t>Создание условий для реализации образовательных программ дошкольного образования, направленных на развитие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0CF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0CF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176ADF" w:rsidRDefault="00D50B58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0B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0CF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0CF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0CF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0CF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17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AC2DD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5.4</w:t>
            </w:r>
            <w:r w:rsidR="00E26DF0" w:rsidRPr="00FC2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FC2D70" w:rsidRDefault="00A97AA6" w:rsidP="007B7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9F8">
              <w:rPr>
                <w:rStyle w:val="11pt"/>
                <w:sz w:val="24"/>
                <w:szCs w:val="24"/>
              </w:rPr>
              <w:t>Актуализация образовательных программ в соответствии со стандартами дошкольного образования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0CF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56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AC2DD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</w:t>
            </w:r>
            <w:r w:rsidR="00E26DF0" w:rsidRPr="00FC2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FC2D70" w:rsidRDefault="00A97AA6" w:rsidP="00E7567F">
            <w:pPr>
              <w:spacing w:after="0" w:line="240" w:lineRule="auto"/>
              <w:ind w:right="45"/>
              <w:rPr>
                <w:rStyle w:val="11pt"/>
                <w:sz w:val="24"/>
                <w:szCs w:val="24"/>
              </w:rPr>
            </w:pPr>
            <w:r w:rsidRPr="009F49F8">
              <w:rPr>
                <w:rStyle w:val="11pt"/>
                <w:sz w:val="24"/>
                <w:szCs w:val="24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персонала, исходя из предельной доли расходов на оплату их труда в общем фонде оплаты труда организации не более 40%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0F32ED" w:rsidP="00176ADF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790CFC" w:rsidTr="005B5FAC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AC2DD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</w:t>
            </w:r>
            <w:r w:rsidR="00E26DF0" w:rsidRPr="00FC2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FC2D70" w:rsidRDefault="00A97AA6" w:rsidP="00A97AA6">
            <w:pPr>
              <w:pStyle w:val="Default"/>
              <w:rPr>
                <w:color w:val="auto"/>
              </w:rPr>
            </w:pPr>
            <w:r w:rsidRPr="009F49F8">
              <w:rPr>
                <w:color w:val="auto"/>
              </w:rPr>
              <w:t>Мониторинг обеспечения информационной открытости организаций</w:t>
            </w:r>
            <w:r w:rsidRPr="009F49F8">
              <w:rPr>
                <w:rStyle w:val="11pt"/>
                <w:color w:val="auto"/>
              </w:rPr>
              <w:t xml:space="preserve"> дошкольного </w:t>
            </w:r>
            <w:r w:rsidRPr="00A97AA6">
              <w:rPr>
                <w:rStyle w:val="11pt"/>
                <w:color w:val="auto"/>
                <w:sz w:val="24"/>
                <w:szCs w:val="24"/>
              </w:rPr>
              <w:t>образования</w:t>
            </w:r>
            <w:r w:rsidRPr="00A97AA6">
              <w:rPr>
                <w:rStyle w:val="a8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790CFC" w:rsidTr="005B5FAC">
        <w:trPr>
          <w:trHeight w:val="17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AC2DD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5.7</w:t>
            </w:r>
            <w:r w:rsidR="00E26DF0" w:rsidRPr="00FC2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6B64DF" w:rsidRDefault="00A97AA6" w:rsidP="007B73F4">
            <w:pPr>
              <w:pStyle w:val="Default"/>
              <w:rPr>
                <w:color w:val="auto"/>
              </w:rPr>
            </w:pPr>
            <w:r w:rsidRPr="009F49F8">
              <w:rPr>
                <w:color w:val="auto"/>
              </w:rPr>
              <w:t>Орган</w:t>
            </w:r>
            <w:r>
              <w:rPr>
                <w:color w:val="auto"/>
              </w:rPr>
              <w:t>изация деятельности общественного совета, созданного</w:t>
            </w:r>
            <w:r w:rsidRPr="009F49F8">
              <w:rPr>
                <w:color w:val="auto"/>
              </w:rPr>
              <w:t xml:space="preserve"> при </w:t>
            </w:r>
            <w:r>
              <w:rPr>
                <w:color w:val="auto"/>
              </w:rPr>
              <w:t xml:space="preserve">управлении образованием администрации муниципального образования Кущевский район </w:t>
            </w:r>
            <w:r w:rsidRPr="009F49F8">
              <w:rPr>
                <w:color w:val="auto"/>
              </w:rPr>
              <w:t>в целях проведения независимой системы оценки качества работы образовательных организаций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17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AC2DD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</w:t>
            </w:r>
            <w:r w:rsidR="00E26DF0" w:rsidRPr="00FC2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AA6" w:rsidRPr="00A97AA6" w:rsidRDefault="00A97AA6" w:rsidP="00A97AA6">
            <w:pPr>
              <w:pStyle w:val="Default"/>
              <w:rPr>
                <w:color w:val="auto"/>
              </w:rPr>
            </w:pPr>
            <w:r w:rsidRPr="009F49F8">
              <w:rPr>
                <w:color w:val="auto"/>
              </w:rPr>
              <w:t xml:space="preserve">Анализ результатов независимых рейтингов и разработка </w:t>
            </w:r>
            <w:r>
              <w:rPr>
                <w:color w:val="auto"/>
              </w:rPr>
              <w:t>механизмов</w:t>
            </w:r>
            <w:r w:rsidRPr="009F49F8">
              <w:rPr>
                <w:color w:val="auto"/>
              </w:rPr>
              <w:t xml:space="preserve"> улучшения качества услуг, предоставляемых организациями </w:t>
            </w:r>
            <w:r w:rsidRPr="00A97AA6">
              <w:rPr>
                <w:rStyle w:val="11pt"/>
                <w:color w:val="auto"/>
                <w:sz w:val="24"/>
                <w:szCs w:val="24"/>
              </w:rPr>
              <w:t>дошкольного образования</w:t>
            </w:r>
          </w:p>
          <w:p w:rsidR="00E26DF0" w:rsidRPr="00FC2D70" w:rsidRDefault="00E26DF0" w:rsidP="00AC2DD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17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AC2DD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5.9</w:t>
            </w:r>
            <w:r w:rsidR="00E26DF0" w:rsidRPr="00FC2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FC2D70" w:rsidRDefault="00A97AA6" w:rsidP="00027680">
            <w:pPr>
              <w:pStyle w:val="Default"/>
              <w:rPr>
                <w:color w:val="auto"/>
              </w:rPr>
            </w:pPr>
            <w:r w:rsidRPr="009F49F8">
              <w:rPr>
                <w:rStyle w:val="11pt"/>
              </w:rPr>
              <w:t xml:space="preserve">Оптимизация численности по отдельным категориям педагогических работников, определенных указами Президента Российской </w:t>
            </w:r>
            <w:r w:rsidRPr="009F49F8">
              <w:rPr>
                <w:rStyle w:val="11pt"/>
              </w:rPr>
              <w:lastRenderedPageBreak/>
              <w:t>Федерации, с учетом увеличения производительности труда</w:t>
            </w:r>
            <w:r>
              <w:rPr>
                <w:rStyle w:val="11pt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0F32ED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9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791723" w:rsidRDefault="00791723" w:rsidP="007B7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1723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системы дошкольного образования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176ADF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176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6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FC2D70" w:rsidRDefault="00791723" w:rsidP="00A30D49">
            <w:pPr>
              <w:pStyle w:val="a9"/>
              <w:shd w:val="clear" w:color="auto" w:fill="auto"/>
              <w:spacing w:line="240" w:lineRule="auto"/>
              <w:ind w:right="-109"/>
              <w:rPr>
                <w:rStyle w:val="11pt"/>
                <w:sz w:val="24"/>
                <w:szCs w:val="24"/>
              </w:rPr>
            </w:pPr>
            <w:r w:rsidRPr="009F49F8">
              <w:rPr>
                <w:rStyle w:val="11pt"/>
                <w:sz w:val="24"/>
                <w:szCs w:val="24"/>
              </w:rPr>
              <w:t>Разработка</w:t>
            </w:r>
            <w:r w:rsidR="00AF0E24">
              <w:rPr>
                <w:rStyle w:val="11pt"/>
                <w:sz w:val="24"/>
                <w:szCs w:val="24"/>
              </w:rPr>
              <w:t xml:space="preserve"> должностных инструкций педагогов</w:t>
            </w:r>
            <w:r w:rsidRPr="009F49F8">
              <w:rPr>
                <w:rStyle w:val="11pt"/>
                <w:sz w:val="24"/>
                <w:szCs w:val="24"/>
              </w:rPr>
              <w:t xml:space="preserve"> дошкольного образования, включающих характер взаимодействия педагога с детьми, направленного на развитие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52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697D9F" w:rsidRDefault="00791723" w:rsidP="00AF0E24">
            <w:pPr>
              <w:spacing w:line="240" w:lineRule="auto"/>
              <w:rPr>
                <w:rStyle w:val="11pt"/>
                <w:sz w:val="24"/>
                <w:szCs w:val="24"/>
              </w:rPr>
            </w:pPr>
            <w:r w:rsidRPr="00791723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положений об оплате труда педагогических работников муниципальных дошкольных образовательных организаций путем внедрения (изменения) показателей эффективности их деятельности, ориентированных на повышение качества оказываемых услуг дошкольного образовани</w:t>
            </w:r>
            <w:r w:rsidR="00697D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2C9D" w:rsidRPr="00086072" w:rsidTr="005B5FAC">
        <w:trPr>
          <w:trHeight w:val="10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C9D" w:rsidRPr="00FC2D70" w:rsidRDefault="00BB2C9D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C9D" w:rsidRDefault="00BB2C9D" w:rsidP="007B73F4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переподготовки педагогических работников дошкольного образования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2C9D" w:rsidRPr="00FC2D70" w:rsidRDefault="00BB2C9D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2C9D" w:rsidRPr="00FC2D70" w:rsidRDefault="00BB2C9D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2C9D" w:rsidRPr="00FC2D70" w:rsidRDefault="00BB2C9D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2C9D" w:rsidRPr="00FC2D70" w:rsidRDefault="00BB2C9D" w:rsidP="00176ADF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3E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6ADF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2C9D" w:rsidRPr="00FC2D70" w:rsidRDefault="00BB2C9D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2C9D" w:rsidRPr="00FC2D70" w:rsidRDefault="00BB2C9D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2C9D" w:rsidRPr="00FC2D70" w:rsidRDefault="00BB2C9D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2C9D" w:rsidRPr="00FC2D70" w:rsidRDefault="00BB2C9D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2C9D" w:rsidRPr="00FC2D70" w:rsidRDefault="00BB2C9D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2C9D" w:rsidRPr="00FC2D70" w:rsidRDefault="00BB2C9D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2C9D" w:rsidRPr="00FC2D70" w:rsidRDefault="00BB2C9D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2C9D" w:rsidRPr="00FC2D70" w:rsidRDefault="00BB2C9D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2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BB2C9D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  <w:r w:rsidR="00E26DF0"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FC2D70" w:rsidRDefault="00791723" w:rsidP="007B73F4">
            <w:pPr>
              <w:pStyle w:val="a9"/>
              <w:shd w:val="clear" w:color="auto" w:fill="auto"/>
              <w:spacing w:line="240" w:lineRule="auto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руководящих работников муниципальных дошкольных образовательных организаций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176ADF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176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791723" w:rsidRDefault="00791723" w:rsidP="007B7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172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внедрение системы оценки качества дошкольного образования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1A0DE1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1A0DE1" w:rsidP="008368DD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36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,154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8368DD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BA61E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5,994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1A0DE1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1A0DE1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1A0DE1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A0DE1"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690FB6" w:rsidRPr="00086072" w:rsidTr="005B5FAC">
        <w:trPr>
          <w:trHeight w:val="9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FB6" w:rsidRPr="00FC2D70" w:rsidRDefault="00690FB6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0FB6" w:rsidRPr="00690FB6" w:rsidRDefault="00690FB6" w:rsidP="007B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FB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предметно-развивающей среды в дошкольной образовательной организации </w:t>
            </w:r>
            <w:r w:rsidR="00AF0E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0FB6">
              <w:rPr>
                <w:rFonts w:ascii="Times New Roman" w:hAnsi="Times New Roman" w:cs="Times New Roman"/>
                <w:sz w:val="24"/>
                <w:szCs w:val="24"/>
              </w:rPr>
              <w:t>направленной на развитие способностей, стимулирующей инициативность, самостоятельность и ответственность дошкольников, в соответствии с утвержденными требованиями Минобрнауки России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Pr="00FC2D70" w:rsidRDefault="00690FB6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Pr="00FC2D70" w:rsidRDefault="00690FB6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Pr="00FC2D70" w:rsidRDefault="00690FB6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Pr="00FC2D70" w:rsidRDefault="00690FB6" w:rsidP="008368DD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368D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Pr="00FC2D70" w:rsidRDefault="00690FB6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Default="008368DD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Pr="00FC2D70" w:rsidRDefault="00BA61E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Pr="00FC2D70" w:rsidRDefault="00690FB6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Pr="00FC2D70" w:rsidRDefault="00690FB6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Pr="00FC2D70" w:rsidRDefault="00690FB6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Pr="00FC2D70" w:rsidRDefault="00690FB6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Pr="00FC2D70" w:rsidRDefault="00690FB6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9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690FB6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  <w:r w:rsidR="00E26DF0"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791723" w:rsidRDefault="00791723" w:rsidP="007B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7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предметно-развивающей среды в дошкольной образовательной организации, направленной на развитие способностей, стимулирующей инициативность, </w:t>
            </w:r>
            <w:r w:rsidRPr="00791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ответственность дошкольников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1A0DE1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1A0DE1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690FB6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1A0DE1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1A0DE1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1A0DE1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1A0DE1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17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690FB6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  <w:r w:rsidR="00E26DF0"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AF0E24" w:rsidRDefault="00791723" w:rsidP="007B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723">
              <w:rPr>
                <w:rFonts w:ascii="Times New Roman" w:hAnsi="Times New Roman" w:cs="Times New Roman"/>
                <w:sz w:val="24"/>
                <w:szCs w:val="24"/>
              </w:rPr>
              <w:t>Разработка  в пределах предоставленных полномочий показателей эффективности деятельности подведомственных муниципальных организаций дошкольного образования, их руководителей и основных категорий работников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70213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05681E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427619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791723" w:rsidP="00791723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7619"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791723" w:rsidRDefault="00791723" w:rsidP="007B7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172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эффективного контракта в дошкольном образовании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4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791723" w:rsidRDefault="00791723" w:rsidP="007B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723">
              <w:rPr>
                <w:rFonts w:ascii="Times New Roman" w:hAnsi="Times New Roman" w:cs="Times New Roman"/>
                <w:sz w:val="24"/>
                <w:szCs w:val="24"/>
              </w:rPr>
              <w:t>Апробация  модели реализации эффективного контракта с педагогическими работниками организаций дошкольного образования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5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791723" w:rsidRDefault="00791723" w:rsidP="00E7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72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осуществления </w:t>
            </w:r>
            <w:r w:rsidRPr="00791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деятельности педагогическими работниками дошкольных образовательных организаций, направленной на достижение показателей качества этой деятельности (показателей качества, определенных в модели эффективного контракта)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791723" w:rsidRDefault="00791723" w:rsidP="007B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723">
              <w:rPr>
                <w:rFonts w:ascii="Times New Roman" w:hAnsi="Times New Roman" w:cs="Times New Roman"/>
                <w:sz w:val="24"/>
                <w:szCs w:val="24"/>
              </w:rPr>
              <w:t>Применение целевых показателей, измерителей критериев оценки качества деятельности различных категорий персонала дошкольных организаций, предложений по формам отчетности, содержащей информацию о выполнении показателя, источники информации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F61FA3" w:rsidTr="005B5FAC">
        <w:trPr>
          <w:trHeight w:val="39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8.4.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FC2D70" w:rsidRDefault="00791723" w:rsidP="00AF0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723">
              <w:rPr>
                <w:rFonts w:ascii="Times New Roman" w:hAnsi="Times New Roman" w:cs="Times New Roman"/>
                <w:sz w:val="24"/>
                <w:szCs w:val="24"/>
              </w:rPr>
              <w:t>Применение  в пределах предоставленных полномочий методических рекомендаций расчета размеров оплаты труда педагогических работников организаций дошкольного образования по критериям оценки деятельности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AF0E24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F61FA3" w:rsidTr="005B5FAC">
        <w:trPr>
          <w:trHeight w:val="9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791723" w:rsidRDefault="00791723" w:rsidP="007B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723">
              <w:rPr>
                <w:rFonts w:ascii="Times New Roman" w:hAnsi="Times New Roman" w:cs="Times New Roman"/>
                <w:sz w:val="24"/>
                <w:szCs w:val="24"/>
              </w:rPr>
              <w:t>Внедрение апробированных моделей эффективного контракта в дошкольном образовании на основании соответствующих рекомендаций Минобрнауки России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791723" w:rsidRDefault="00791723" w:rsidP="00791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7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организации заключения дополнительных соглашений с работниками дошкольных образовательных </w:t>
            </w:r>
            <w:r w:rsidRPr="00791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в связи с введением эффективного контракта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AB54E2" w:rsidTr="005B5FAC">
        <w:trPr>
          <w:trHeight w:val="2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791723" w:rsidRDefault="00791723" w:rsidP="007B7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1723">
              <w:rPr>
                <w:rStyle w:val="11pt"/>
                <w:b/>
                <w:color w:val="000000"/>
                <w:sz w:val="24"/>
                <w:szCs w:val="24"/>
              </w:rPr>
              <w:t>Разработка и внедрение механизмов эффективного контракта с руководителями образовательных</w:t>
            </w:r>
            <w:r w:rsidR="00AF0E24">
              <w:rPr>
                <w:rStyle w:val="11pt"/>
                <w:b/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AB54E2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B87AF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4,321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B87AF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B87AF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5,134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B87AF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B87AF5" w:rsidP="00794E27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6,099</w:t>
            </w:r>
          </w:p>
        </w:tc>
      </w:tr>
      <w:tr w:rsidR="00E26DF0" w:rsidRPr="00AB54E2" w:rsidTr="005B5FAC">
        <w:trPr>
          <w:trHeight w:val="10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791723" w:rsidRDefault="00791723" w:rsidP="007B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723">
              <w:rPr>
                <w:rFonts w:ascii="Times New Roman" w:hAnsi="Times New Roman" w:cs="Times New Roman"/>
                <w:sz w:val="24"/>
                <w:szCs w:val="24"/>
              </w:rPr>
              <w:t>Внедрение  в пределах предоставленных полномочий механизмов эффективного контракта с руководителями образовательных организаций дошкольного образования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AB54E2" w:rsidTr="005B5FAC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FC2D70" w:rsidRDefault="00791723" w:rsidP="0051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7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организации заключения дополнительных соглашений (новых трудовых договоров) с руководителями образовательных организаций дошкольного образования в связи с </w:t>
            </w:r>
            <w:r w:rsidRPr="00791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введением эффективного контракта в соответствии с типовой формой договора, утвержденной Правительством Р</w:t>
            </w:r>
            <w:r w:rsidR="00AF0E24">
              <w:rPr>
                <w:rFonts w:ascii="Times New Roman" w:hAnsi="Times New Roman" w:cs="Times New Roman"/>
                <w:sz w:val="24"/>
                <w:szCs w:val="24"/>
              </w:rPr>
              <w:t>оссийской Ф</w:t>
            </w:r>
            <w:r w:rsidR="00511E63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7917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F49F8">
              <w:rPr>
                <w:sz w:val="24"/>
                <w:szCs w:val="24"/>
              </w:rPr>
              <w:t xml:space="preserve"> </w:t>
            </w:r>
            <w:r w:rsidRPr="00791723">
              <w:rPr>
                <w:rFonts w:ascii="Times New Roman" w:hAnsi="Times New Roman" w:cs="Times New Roman"/>
                <w:sz w:val="24"/>
                <w:szCs w:val="24"/>
              </w:rPr>
              <w:t>установленном законодательством порядке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0FB6" w:rsidRPr="00086072" w:rsidTr="005B5FAC">
        <w:trPr>
          <w:trHeight w:val="340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FB6" w:rsidRPr="00FC2D70" w:rsidRDefault="00690FB6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0FB6" w:rsidRPr="00690FB6" w:rsidRDefault="00690FB6" w:rsidP="00AF0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FB6">
              <w:rPr>
                <w:rFonts w:ascii="Times New Roman" w:hAnsi="Times New Roman" w:cs="Times New Roman"/>
                <w:sz w:val="24"/>
                <w:szCs w:val="24"/>
              </w:rPr>
              <w:t>Исполнение краевого бюджета в части финансового обеспечения деятельности системы дошкольного образования, предусматривающей повышение оплаты труда педагогических работников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Pr="00FC2D70" w:rsidRDefault="00690FB6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Pr="00FC2D70" w:rsidRDefault="00690FB6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Pr="00FC2D70" w:rsidRDefault="00690FB6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Pr="00680D34" w:rsidRDefault="00680D34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4">
              <w:rPr>
                <w:rFonts w:ascii="Times New Roman" w:hAnsi="Times New Roman" w:cs="Times New Roman"/>
                <w:sz w:val="24"/>
                <w:szCs w:val="24"/>
              </w:rPr>
              <w:t>4,321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Pr="00680D34" w:rsidRDefault="00690FB6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Pr="00680D34" w:rsidRDefault="00690FB6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Pr="00680D34" w:rsidRDefault="00680D34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4">
              <w:rPr>
                <w:rFonts w:ascii="Times New Roman" w:hAnsi="Times New Roman" w:cs="Times New Roman"/>
                <w:sz w:val="24"/>
                <w:szCs w:val="24"/>
              </w:rPr>
              <w:t>4,710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Pr="00680D34" w:rsidRDefault="00690FB6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Pr="00680D34" w:rsidRDefault="00690FB6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Pr="00680D34" w:rsidRDefault="00680D34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4">
              <w:rPr>
                <w:rFonts w:ascii="Times New Roman" w:hAnsi="Times New Roman" w:cs="Times New Roman"/>
                <w:sz w:val="24"/>
                <w:szCs w:val="24"/>
              </w:rPr>
              <w:t>5,134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Pr="00680D34" w:rsidRDefault="00680D34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4">
              <w:rPr>
                <w:rFonts w:ascii="Times New Roman" w:hAnsi="Times New Roman" w:cs="Times New Roman"/>
                <w:sz w:val="24"/>
                <w:szCs w:val="24"/>
              </w:rPr>
              <w:t>5,600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FB6" w:rsidRPr="00680D34" w:rsidRDefault="00680D34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4">
              <w:rPr>
                <w:rFonts w:ascii="Times New Roman" w:hAnsi="Times New Roman" w:cs="Times New Roman"/>
                <w:sz w:val="24"/>
                <w:szCs w:val="24"/>
              </w:rPr>
              <w:t>6,099</w:t>
            </w:r>
          </w:p>
        </w:tc>
      </w:tr>
      <w:tr w:rsidR="00E26DF0" w:rsidRPr="00086072" w:rsidTr="005B5FAC">
        <w:trPr>
          <w:trHeight w:val="6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303E65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  <w:r w:rsidR="00E26DF0"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697D9F" w:rsidRDefault="00791723" w:rsidP="00AF0E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72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мероприятий по повышению оплаты труда педагогических работников дошкольных образовательных организаций, </w:t>
            </w:r>
            <w:r w:rsidRPr="00791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в настоящей «дорожной карте» и</w:t>
            </w:r>
            <w:r w:rsidRPr="00791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направленных на повышение эффективности дошкольного образования в пределах предоставленных полномочи</w:t>
            </w:r>
            <w:r w:rsidR="00697D9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F61FA3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303E6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16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791723" w:rsidRDefault="00791723" w:rsidP="007B7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1723">
              <w:rPr>
                <w:rStyle w:val="11pt"/>
                <w:b/>
                <w:color w:val="000000"/>
                <w:sz w:val="24"/>
                <w:szCs w:val="24"/>
              </w:rPr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12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791723" w:rsidRDefault="00791723" w:rsidP="007B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723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в трудовых коллективах, проведение семинаров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31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DF0" w:rsidRPr="00791723" w:rsidRDefault="00791723" w:rsidP="007B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723">
              <w:rPr>
                <w:rFonts w:ascii="Times New Roman" w:hAnsi="Times New Roman" w:cs="Times New Roman"/>
                <w:sz w:val="24"/>
                <w:szCs w:val="24"/>
              </w:rPr>
              <w:t>Оценка влияния внедрения эффективного контракта на качество образовательных услуг дошкольного образования и удовлетворенность населения качеством дошкольного образования, в том числе выявление лучших практик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FC2D70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DF0" w:rsidRPr="00086072" w:rsidTr="005B5FAC">
        <w:trPr>
          <w:trHeight w:val="2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DF0" w:rsidRPr="00FC2D70" w:rsidRDefault="00E26DF0" w:rsidP="007B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6DF0" w:rsidRPr="00A935C7" w:rsidRDefault="00E26DF0" w:rsidP="007B7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по разделу </w:t>
            </w:r>
            <w:r w:rsidRPr="00A93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A93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A935C7" w:rsidRDefault="007359C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8,322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A935C7" w:rsidRDefault="005C6F7C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A935C7" w:rsidRDefault="00E26DF0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A935C7" w:rsidRDefault="00B87AF5" w:rsidP="00303E65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31,719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A935C7" w:rsidRDefault="007359C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A935C7" w:rsidRDefault="00B87AF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A935C7" w:rsidRDefault="00B87AF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10,704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A935C7" w:rsidRDefault="007359C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A935C7" w:rsidRPr="00A93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A935C7" w:rsidRDefault="00B87AF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A935C7" w:rsidRDefault="00B87AF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5,134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A935C7" w:rsidRDefault="00B87AF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6DF0" w:rsidRPr="00A935C7" w:rsidRDefault="00B87AF5" w:rsidP="00D25540">
            <w:pPr>
              <w:spacing w:after="0" w:line="240" w:lineRule="auto"/>
              <w:ind w:left="-107" w:right="-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6,419</w:t>
            </w:r>
          </w:p>
        </w:tc>
      </w:tr>
      <w:tr w:rsidR="00697D9F" w:rsidRPr="00FC2D70" w:rsidTr="00697D9F">
        <w:trPr>
          <w:trHeight w:val="553"/>
        </w:trPr>
        <w:tc>
          <w:tcPr>
            <w:tcW w:w="14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9F" w:rsidRPr="00FC2D70" w:rsidRDefault="00697D9F" w:rsidP="0069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FC2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Общее образование</w:t>
            </w:r>
          </w:p>
        </w:tc>
      </w:tr>
      <w:tr w:rsidR="00697D9F" w:rsidRPr="00CD557A" w:rsidTr="005B5FAC">
        <w:trPr>
          <w:trHeight w:val="7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CD557A" w:rsidRDefault="00697D9F" w:rsidP="00697D9F">
            <w:pPr>
              <w:pStyle w:val="2"/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CD557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97D9F" w:rsidRPr="00CD557A" w:rsidRDefault="00697D9F" w:rsidP="00697D9F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новых качественных образовательных результатов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Pr="00CD5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,847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B936B1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12,344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B936B1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CD557A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12,431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CD557A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12,431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CD557A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12,431</w:t>
            </w:r>
          </w:p>
        </w:tc>
      </w:tr>
      <w:tr w:rsidR="00697D9F" w:rsidRPr="00CD557A" w:rsidTr="005B5FAC">
        <w:trPr>
          <w:trHeight w:val="7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CD557A" w:rsidRDefault="00697D9F" w:rsidP="00697D9F">
            <w:pPr>
              <w:pStyle w:val="2"/>
              <w:ind w:left="-103" w:right="-108"/>
              <w:jc w:val="center"/>
              <w:rPr>
                <w:sz w:val="24"/>
                <w:szCs w:val="24"/>
              </w:rPr>
            </w:pPr>
            <w:r w:rsidRPr="00CD557A">
              <w:rPr>
                <w:sz w:val="24"/>
                <w:szCs w:val="24"/>
              </w:rPr>
              <w:t>1.1.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CD557A" w:rsidRDefault="00697D9F" w:rsidP="00697D9F">
            <w:pPr>
              <w:shd w:val="clear" w:color="auto" w:fill="FFFFFF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по внедрению федеральных государственных образовательных стандартов: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sz w:val="24"/>
                <w:szCs w:val="24"/>
              </w:rPr>
              <w:t>10,847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B936B1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sz w:val="24"/>
                <w:szCs w:val="24"/>
              </w:rPr>
              <w:t>12,344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B936B1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sz w:val="24"/>
                <w:szCs w:val="24"/>
              </w:rPr>
              <w:t>12,431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CD557A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sz w:val="24"/>
                <w:szCs w:val="24"/>
              </w:rPr>
              <w:t>12,431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CD557A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sz w:val="24"/>
                <w:szCs w:val="24"/>
              </w:rPr>
              <w:t>12,431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CD557A" w:rsidRDefault="00CD557A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57A">
              <w:rPr>
                <w:rFonts w:ascii="Times New Roman" w:hAnsi="Times New Roman" w:cs="Times New Roman"/>
                <w:sz w:val="24"/>
                <w:szCs w:val="24"/>
              </w:rPr>
              <w:t>12,431</w:t>
            </w:r>
          </w:p>
        </w:tc>
      </w:tr>
      <w:tr w:rsidR="00697D9F" w:rsidRPr="00221FE6" w:rsidTr="005B5FAC">
        <w:trPr>
          <w:trHeight w:val="27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221FE6" w:rsidRDefault="00697D9F" w:rsidP="00697D9F">
            <w:pPr>
              <w:pStyle w:val="2"/>
              <w:ind w:left="-103" w:right="-108"/>
              <w:jc w:val="center"/>
              <w:rPr>
                <w:sz w:val="24"/>
                <w:szCs w:val="24"/>
              </w:rPr>
            </w:pPr>
            <w:r w:rsidRPr="00221FE6">
              <w:rPr>
                <w:sz w:val="24"/>
                <w:szCs w:val="24"/>
              </w:rPr>
              <w:t>1.1.1.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97D9F" w:rsidRPr="00221FE6" w:rsidRDefault="00697D9F" w:rsidP="00697D9F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образования. Обеспечение условий для внедрения ФГОС начального общего образования: закупка оборудования и материалов; закупка учебников и методических пособий; создание комфортной здоровьесберегающей среды; повышение квалификации руководящих и педагогических работников; обмен передовым опытом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10,697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221FE6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,281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221FE6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12,281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221FE6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12,281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221FE6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12,281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221FE6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12,281</w:t>
            </w:r>
          </w:p>
        </w:tc>
      </w:tr>
      <w:tr w:rsidR="00697D9F" w:rsidRPr="00221FE6" w:rsidTr="005B5FAC">
        <w:trPr>
          <w:trHeight w:val="278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221FE6" w:rsidRDefault="00697D9F" w:rsidP="00697D9F">
            <w:pPr>
              <w:pStyle w:val="2"/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221FE6" w:rsidRDefault="00697D9F" w:rsidP="00697D9F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общего образования. Обеспечение условий </w:t>
            </w:r>
            <w:r w:rsidRPr="00221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внедрения ФГОС основного общего образования: закупка оборудования и материалов; закупка учебников и методических пособий; создание комфортной здоровьесберегающей среды; повышение квалификации руководящих и педагогических работников; обмен передовым опытом</w:t>
            </w:r>
          </w:p>
        </w:tc>
        <w:tc>
          <w:tcPr>
            <w:tcW w:w="9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9F" w:rsidRPr="00B936B1" w:rsidTr="005B5FAC">
        <w:trPr>
          <w:trHeight w:val="4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B936B1" w:rsidRDefault="00697D9F" w:rsidP="00697D9F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B936B1" w:rsidRDefault="00697D9F" w:rsidP="00697D9F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Разработка региональных комплексов мер, направленных на совершенствование профессиональной ориентации обучающихся в общеобразовательных организациях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  <w:r w:rsidR="00235AB5" w:rsidRPr="00B936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221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21FE6" w:rsidRPr="00B936B1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B93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936B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B93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936B1" w:rsidRPr="00B936B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936B1" w:rsidRPr="00B936B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36B1" w:rsidRPr="00B936B1">
              <w:rPr>
                <w:rFonts w:ascii="Times New Roman" w:hAnsi="Times New Roman" w:cs="Times New Roman"/>
                <w:sz w:val="24"/>
                <w:szCs w:val="24"/>
              </w:rPr>
              <w:t>,150</w:t>
            </w:r>
          </w:p>
        </w:tc>
      </w:tr>
      <w:tr w:rsidR="00697D9F" w:rsidRPr="00382EDE" w:rsidTr="005B5FAC">
        <w:trPr>
          <w:trHeight w:val="2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обеспечение доступности общего образования в соответствии с федеральным государственным </w:t>
            </w:r>
            <w:r w:rsidRPr="00382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стандартом общего образования для всех категорий граждан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D9F" w:rsidRPr="00382EDE" w:rsidTr="005B5FAC">
        <w:trPr>
          <w:trHeight w:val="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системы мониторинга уровня подготовки и социализации школьников в пределах предоставленных полномочий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97D9F" w:rsidRPr="00382EDE" w:rsidTr="005B5FAC">
        <w:trPr>
          <w:trHeight w:val="11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shd w:val="clear" w:color="auto" w:fill="FFFFFF"/>
              <w:spacing w:after="0" w:line="240" w:lineRule="auto"/>
              <w:ind w:left="27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Создание центра мониторинга для проведения сбора, обработки, хранения, структурирования и анализа информации, в том числе баз данных, позволяющих оценивать и прогнозировать качество образования в Краснодарском крае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D9F" w:rsidRPr="00382EDE" w:rsidTr="005B5FAC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shd w:val="clear" w:color="auto" w:fill="FFFFFF"/>
              <w:spacing w:after="0" w:line="240" w:lineRule="auto"/>
              <w:ind w:left="27" w:righ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методических рекомендаций для образовательных организаций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97D9F" w:rsidRPr="00382EDE" w:rsidTr="005B5FAC">
        <w:trPr>
          <w:trHeight w:val="2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shd w:val="clear" w:color="auto" w:fill="FFFFFF"/>
              <w:spacing w:after="0" w:line="240" w:lineRule="auto"/>
              <w:ind w:left="27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рекомендаций для </w:t>
            </w:r>
            <w:r w:rsidRPr="00382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по корректировке основных образовательных программ общего образования на основании результатов российских и международных исследований образовательных достижений школьников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D9F" w:rsidRPr="00382EDE" w:rsidTr="005B5FAC">
        <w:trPr>
          <w:trHeight w:val="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апробации разработанных рекомендаций в форматах: повышения квалификации педагогических работников; корректировки и апробации основных общеобразовательных программ; сбора и распространения лучших педагогических практик; формирования сетевого взаимодействия образовательных </w:t>
            </w:r>
            <w:r w:rsidRPr="00382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D9F" w:rsidRPr="00221FE6" w:rsidTr="005B5FAC">
        <w:trPr>
          <w:trHeight w:val="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221FE6" w:rsidRDefault="00697D9F" w:rsidP="00697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221FE6" w:rsidRDefault="00697D9F" w:rsidP="00697D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переподготовка современных педагогических кадров образовательных организаций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  <w:r w:rsidR="00235AB5"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  <w:r w:rsidR="00235AB5"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  <w:r w:rsidR="00235AB5"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  <w:r w:rsidR="00235AB5"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  <w:r w:rsidR="00235AB5"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  <w:r w:rsidR="00235AB5"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97D9F" w:rsidRPr="00382EDE" w:rsidTr="005B5FAC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программ подготовки, переподготовки и повышения квалификации современных педагогических кадров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D9F" w:rsidRPr="00221FE6" w:rsidTr="005B5FAC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221FE6" w:rsidRDefault="00697D9F" w:rsidP="0069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221FE6" w:rsidRDefault="00697D9F" w:rsidP="00697D9F">
            <w:pPr>
              <w:shd w:val="clear" w:color="auto" w:fill="FFFFFF"/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подготовки, переподготовки и повышения квалификации современных педагогических кадров, в том числе: выявление и поддержка молодежи, заинтересованной в получении педагогической профессии и в работе в системе образования; развитие системы наставничества; формирование </w:t>
            </w:r>
            <w:r w:rsidRPr="00221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 целевого заказа на подготовку современных педагогических кадров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0,02</w:t>
            </w:r>
            <w:r w:rsidR="00235AB5" w:rsidRPr="00221F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221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21FE6" w:rsidRPr="00221F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  <w:r w:rsidR="00235AB5" w:rsidRPr="00221F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  <w:r w:rsidR="00235AB5" w:rsidRPr="00221F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  <w:r w:rsidR="00235AB5" w:rsidRPr="00221F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  <w:r w:rsidR="00235AB5" w:rsidRPr="00221F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7D9F" w:rsidRPr="00382EDE" w:rsidTr="005B5FAC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shd w:val="clear" w:color="auto" w:fill="FFFFFF"/>
              <w:spacing w:after="0" w:line="240" w:lineRule="auto"/>
              <w:ind w:righ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качественного образования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97D9F" w:rsidRPr="00382EDE" w:rsidTr="005B5FAC">
        <w:trPr>
          <w:trHeight w:val="56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shd w:val="clear" w:color="auto" w:fill="FFFFFF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shd w:val="clear" w:color="auto" w:fill="FFFFFF"/>
              <w:spacing w:after="0" w:line="240" w:lineRule="auto"/>
              <w:ind w:left="27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краевой системы оценки качества общего образования в пределах предоставленных полномочий: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D9F" w:rsidRPr="00382EDE" w:rsidTr="005B5FAC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shd w:val="clear" w:color="auto" w:fill="FFFFFF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shd w:val="clear" w:color="auto" w:fill="FFFFFF"/>
              <w:spacing w:after="0" w:line="240" w:lineRule="auto"/>
              <w:ind w:left="27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Разработка показателей эффективности деятельности подведомственных государственных (муниципальных) организаций общего образования, их руководителей и основных категорий работников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D9F" w:rsidRPr="00382EDE" w:rsidTr="005B5FAC">
        <w:trPr>
          <w:trHeight w:val="8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shd w:val="clear" w:color="auto" w:fill="FFFFFF"/>
              <w:tabs>
                <w:tab w:val="left" w:pos="284"/>
                <w:tab w:val="left" w:pos="851"/>
              </w:tabs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pStyle w:val="Default"/>
              <w:rPr>
                <w:color w:val="auto"/>
              </w:rPr>
            </w:pPr>
            <w:r w:rsidRPr="00382EDE">
              <w:rPr>
                <w:color w:val="auto"/>
              </w:rPr>
              <w:t>Информационное сопровождение независимой системы оценки качества работы организаций общего образования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D9F" w:rsidRPr="00382EDE" w:rsidTr="005B5FAC">
        <w:trPr>
          <w:trHeight w:val="8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shd w:val="clear" w:color="auto" w:fill="FFFFFF"/>
              <w:tabs>
                <w:tab w:val="left" w:pos="284"/>
                <w:tab w:val="left" w:pos="851"/>
              </w:tabs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5.1.3.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pStyle w:val="Default"/>
              <w:rPr>
                <w:color w:val="auto"/>
              </w:rPr>
            </w:pPr>
            <w:r w:rsidRPr="00382EDE">
              <w:rPr>
                <w:color w:val="auto"/>
              </w:rPr>
              <w:t>Мониторинг обеспечения информационной открытости организаций</w:t>
            </w:r>
            <w:r w:rsidR="00511E63" w:rsidRPr="00382EDE">
              <w:rPr>
                <w:color w:val="auto"/>
              </w:rPr>
              <w:t xml:space="preserve"> </w:t>
            </w:r>
            <w:r w:rsidRPr="00382EDE">
              <w:rPr>
                <w:color w:val="auto"/>
              </w:rPr>
              <w:t>общего образования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D9F" w:rsidRPr="00382EDE" w:rsidTr="005B5FAC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shd w:val="clear" w:color="auto" w:fill="FFFFFF"/>
              <w:tabs>
                <w:tab w:val="left" w:pos="284"/>
                <w:tab w:val="left" w:pos="851"/>
              </w:tabs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pStyle w:val="Default"/>
              <w:rPr>
                <w:color w:val="auto"/>
              </w:rPr>
            </w:pPr>
            <w:r w:rsidRPr="00382EDE">
              <w:rPr>
                <w:color w:val="auto"/>
              </w:rPr>
              <w:t>Организация деятельности общественных советов, созданных при министерстве образования и науки Краснодарского края и органах местного самоуправления в Краснодарском крае в целях проведения независимой системы оценки качества работы образовательных организаций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D9F" w:rsidRPr="00382EDE" w:rsidTr="005B5FAC">
        <w:trPr>
          <w:trHeight w:val="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shd w:val="clear" w:color="auto" w:fill="FFFFFF"/>
              <w:tabs>
                <w:tab w:val="left" w:pos="284"/>
                <w:tab w:val="left" w:pos="851"/>
              </w:tabs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pStyle w:val="Default"/>
              <w:rPr>
                <w:color w:val="auto"/>
              </w:rPr>
            </w:pPr>
            <w:r w:rsidRPr="00382EDE">
              <w:rPr>
                <w:color w:val="auto"/>
              </w:rPr>
              <w:t>Анализ результатов независимых рейтингов и разработка направлений улучшения качества услуг, предоставляемых организациями общего образования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D9F" w:rsidRPr="00221FE6" w:rsidTr="005B5FAC">
        <w:trPr>
          <w:trHeight w:val="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221FE6" w:rsidRDefault="00697D9F" w:rsidP="00697D9F">
            <w:pPr>
              <w:shd w:val="clear" w:color="auto" w:fill="FFFFFF"/>
              <w:tabs>
                <w:tab w:val="left" w:pos="284"/>
                <w:tab w:val="left" w:pos="851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221FE6" w:rsidRDefault="00697D9F" w:rsidP="00697D9F">
            <w:pPr>
              <w:pStyle w:val="Default"/>
              <w:rPr>
                <w:b/>
                <w:color w:val="auto"/>
              </w:rPr>
            </w:pPr>
            <w:r w:rsidRPr="00221FE6">
              <w:rPr>
                <w:b/>
                <w:color w:val="auto"/>
              </w:rPr>
              <w:t xml:space="preserve">Разработка и реализация региональной </w:t>
            </w:r>
            <w:r w:rsidRPr="00221FE6">
              <w:rPr>
                <w:b/>
                <w:color w:val="auto"/>
              </w:rPr>
              <w:lastRenderedPageBreak/>
              <w:t>стратегии поддержки и развития малокомплектных и условно малокомплектных школ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3,03</w:t>
            </w:r>
            <w:r w:rsidR="00235AB5"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221FE6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3,208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221FE6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221FE6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221FE6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221FE6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3,208</w:t>
            </w:r>
          </w:p>
        </w:tc>
      </w:tr>
      <w:tr w:rsidR="00697D9F" w:rsidRPr="00382EDE" w:rsidTr="005B5FAC">
        <w:trPr>
          <w:trHeight w:val="4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Мониторинг и сра</w:t>
            </w:r>
            <w:r w:rsidR="00AF0E24" w:rsidRPr="00382EDE">
              <w:rPr>
                <w:rFonts w:ascii="Times New Roman" w:hAnsi="Times New Roman" w:cs="Times New Roman"/>
                <w:sz w:val="24"/>
                <w:szCs w:val="24"/>
              </w:rPr>
              <w:t xml:space="preserve">внительный анализ результатов ЕГЭ </w:t>
            </w: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малокомплектных и условно малокомплектных школ с остальными школами Краснодарского края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D9F" w:rsidRPr="00221FE6" w:rsidTr="005B5FAC">
        <w:trPr>
          <w:trHeight w:val="4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221FE6" w:rsidRDefault="00697D9F" w:rsidP="00697D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221FE6" w:rsidRDefault="00697D9F" w:rsidP="00697D9F">
            <w:pPr>
              <w:shd w:val="clear" w:color="auto" w:fill="FFFFFF"/>
              <w:spacing w:after="0" w:line="240" w:lineRule="auto"/>
              <w:ind w:left="27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поддержке и развитию малокомплектных и условно малокомплектных школ: оценка качества образования; профессиональное развитие руководящих и педагогических работников школ; формирование межшкольных партнерств и сетей, выявление и </w:t>
            </w:r>
            <w:r w:rsidRPr="00221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 лучшего педагогического опыта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3,03</w:t>
            </w:r>
            <w:r w:rsidR="00235AB5" w:rsidRPr="00221F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221FE6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3,208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221FE6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3,208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221FE6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3,208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221FE6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3,208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221FE6" w:rsidRDefault="00221FE6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6">
              <w:rPr>
                <w:rFonts w:ascii="Times New Roman" w:hAnsi="Times New Roman" w:cs="Times New Roman"/>
                <w:sz w:val="24"/>
                <w:szCs w:val="24"/>
              </w:rPr>
              <w:t>3,208</w:t>
            </w:r>
          </w:p>
        </w:tc>
      </w:tr>
      <w:tr w:rsidR="00697D9F" w:rsidRPr="00B936B1" w:rsidTr="005B5FAC">
        <w:trPr>
          <w:trHeight w:val="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B936B1" w:rsidRDefault="00697D9F" w:rsidP="00697D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B936B1" w:rsidRDefault="00697D9F" w:rsidP="00697D9F">
            <w:pPr>
              <w:shd w:val="clear" w:color="auto" w:fill="FFFFFF"/>
              <w:spacing w:after="0" w:line="240" w:lineRule="auto"/>
              <w:ind w:left="27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эффективного контракта в общем образовании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280,1</w:t>
            </w:r>
            <w:r w:rsidR="00235AB5" w:rsidRPr="00B93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B936B1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311,914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B936B1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310,648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B936B1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310,648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B936B1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310,648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B936B1" w:rsidP="00697D9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310,648</w:t>
            </w:r>
          </w:p>
        </w:tc>
      </w:tr>
      <w:tr w:rsidR="00697D9F" w:rsidRPr="00B936B1" w:rsidTr="005B5FAC">
        <w:trPr>
          <w:trHeight w:val="1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B936B1" w:rsidRDefault="00697D9F" w:rsidP="00697D9F">
            <w:pPr>
              <w:shd w:val="clear" w:color="auto" w:fill="FFFFFF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B936B1" w:rsidRDefault="00697D9F" w:rsidP="00697D9F">
            <w:pPr>
              <w:shd w:val="clear" w:color="auto" w:fill="FFFFFF"/>
              <w:spacing w:after="0" w:line="240" w:lineRule="auto"/>
              <w:ind w:left="27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механизмов эффективного контракта с педагогическими работниками в системе общего образования: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B1">
              <w:rPr>
                <w:rFonts w:ascii="Times New Roman" w:hAnsi="Times New Roman" w:cs="Times New Roman"/>
                <w:sz w:val="20"/>
                <w:szCs w:val="20"/>
              </w:rPr>
              <w:t>280,1</w:t>
            </w:r>
            <w:r w:rsidR="00235AB5" w:rsidRPr="00B93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B936B1" w:rsidP="00697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B1">
              <w:rPr>
                <w:rFonts w:ascii="Times New Roman" w:hAnsi="Times New Roman" w:cs="Times New Roman"/>
                <w:sz w:val="20"/>
                <w:szCs w:val="20"/>
              </w:rPr>
              <w:t>311,914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B936B1" w:rsidP="00697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B1">
              <w:rPr>
                <w:rFonts w:ascii="Times New Roman" w:hAnsi="Times New Roman" w:cs="Times New Roman"/>
                <w:sz w:val="20"/>
                <w:szCs w:val="20"/>
              </w:rPr>
              <w:t>310,648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B936B1" w:rsidP="00697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B1">
              <w:rPr>
                <w:rFonts w:ascii="Times New Roman" w:hAnsi="Times New Roman" w:cs="Times New Roman"/>
                <w:sz w:val="20"/>
                <w:szCs w:val="20"/>
              </w:rPr>
              <w:t>610,648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B936B1" w:rsidP="00697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B1">
              <w:rPr>
                <w:rFonts w:ascii="Times New Roman" w:hAnsi="Times New Roman" w:cs="Times New Roman"/>
                <w:sz w:val="20"/>
                <w:szCs w:val="20"/>
              </w:rPr>
              <w:t>310,648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B936B1" w:rsidP="00697D9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B1">
              <w:rPr>
                <w:rFonts w:ascii="Times New Roman" w:hAnsi="Times New Roman" w:cs="Times New Roman"/>
                <w:sz w:val="20"/>
                <w:szCs w:val="20"/>
              </w:rPr>
              <w:t>310,648</w:t>
            </w:r>
          </w:p>
        </w:tc>
      </w:tr>
      <w:tr w:rsidR="00697D9F" w:rsidRPr="00B936B1" w:rsidTr="005B5FAC">
        <w:trPr>
          <w:trHeight w:val="1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B936B1" w:rsidRDefault="00697D9F" w:rsidP="00697D9F">
            <w:pPr>
              <w:shd w:val="clear" w:color="auto" w:fill="FFFFFF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B936B1" w:rsidRDefault="00697D9F" w:rsidP="00697D9F">
            <w:pPr>
              <w:shd w:val="clear" w:color="auto" w:fill="FFFFFF"/>
              <w:tabs>
                <w:tab w:val="left" w:pos="4072"/>
              </w:tabs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Реализация моделей эффективного контракта с педагогическими работниками организаций общего образования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D9F" w:rsidRPr="00B936B1" w:rsidTr="005B5FAC">
        <w:trPr>
          <w:trHeight w:val="1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B936B1" w:rsidRDefault="00697D9F" w:rsidP="00697D9F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B936B1" w:rsidRDefault="00697D9F" w:rsidP="00697D9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формированию краевого бюджета в части финансового обеспечения деятельности системы общего образования, предусматривающей повышение оплаты труда педагогических работников </w:t>
            </w:r>
            <w:r w:rsidRPr="00B9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279,6</w:t>
            </w:r>
            <w:r w:rsidR="00235AB5" w:rsidRPr="00B93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B936B1" w:rsidP="00697D9F">
            <w:pPr>
              <w:rPr>
                <w:rFonts w:ascii="Times New Roman" w:hAnsi="Times New Roman" w:cs="Times New Roman"/>
              </w:rPr>
            </w:pPr>
            <w:r w:rsidRPr="00B936B1">
              <w:rPr>
                <w:rFonts w:ascii="Times New Roman" w:hAnsi="Times New Roman" w:cs="Times New Roman"/>
              </w:rPr>
              <w:t>311,914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rPr>
                <w:rFonts w:ascii="Times New Roman" w:hAnsi="Times New Roman" w:cs="Times New Roman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rPr>
                <w:rFonts w:ascii="Times New Roman" w:hAnsi="Times New Roman" w:cs="Times New Roman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B936B1" w:rsidP="00697D9F">
            <w:pPr>
              <w:rPr>
                <w:rFonts w:ascii="Times New Roman" w:hAnsi="Times New Roman" w:cs="Times New Roman"/>
              </w:rPr>
            </w:pPr>
            <w:r w:rsidRPr="00B936B1">
              <w:rPr>
                <w:rFonts w:ascii="Times New Roman" w:hAnsi="Times New Roman" w:cs="Times New Roman"/>
              </w:rPr>
              <w:t>310,648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rPr>
                <w:rFonts w:ascii="Times New Roman" w:hAnsi="Times New Roman" w:cs="Times New Roman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697D9F" w:rsidP="00697D9F">
            <w:pPr>
              <w:rPr>
                <w:rFonts w:ascii="Times New Roman" w:hAnsi="Times New Roman" w:cs="Times New Roman"/>
              </w:rPr>
            </w:pPr>
            <w:r w:rsidRPr="00B936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B936B1" w:rsidP="00697D9F">
            <w:pPr>
              <w:rPr>
                <w:rFonts w:ascii="Times New Roman" w:hAnsi="Times New Roman" w:cs="Times New Roman"/>
              </w:rPr>
            </w:pPr>
            <w:r w:rsidRPr="00B936B1">
              <w:rPr>
                <w:rFonts w:ascii="Times New Roman" w:hAnsi="Times New Roman" w:cs="Times New Roman"/>
              </w:rPr>
              <w:t>310,648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B936B1" w:rsidP="00697D9F">
            <w:pPr>
              <w:rPr>
                <w:rFonts w:ascii="Times New Roman" w:hAnsi="Times New Roman" w:cs="Times New Roman"/>
              </w:rPr>
            </w:pPr>
            <w:r w:rsidRPr="00B936B1">
              <w:rPr>
                <w:rFonts w:ascii="Times New Roman" w:hAnsi="Times New Roman" w:cs="Times New Roman"/>
              </w:rPr>
              <w:t>310,648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B936B1" w:rsidRDefault="00B936B1" w:rsidP="00697D9F">
            <w:pPr>
              <w:rPr>
                <w:rFonts w:ascii="Times New Roman" w:hAnsi="Times New Roman" w:cs="Times New Roman"/>
              </w:rPr>
            </w:pPr>
            <w:r w:rsidRPr="00B936B1">
              <w:rPr>
                <w:rFonts w:ascii="Times New Roman" w:hAnsi="Times New Roman" w:cs="Times New Roman"/>
              </w:rPr>
              <w:t>310,648</w:t>
            </w:r>
          </w:p>
        </w:tc>
      </w:tr>
      <w:tr w:rsidR="00697D9F" w:rsidRPr="00382EDE" w:rsidTr="005B5FAC">
        <w:trPr>
          <w:trHeight w:val="1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shd w:val="clear" w:color="auto" w:fill="FFFFFF"/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нормативных актов общеобразовательных организаций, регламентирующих режим работы педагогических работников, в соответствие с приказом Минобрнауки России от 24 декабря 2010 года № 2075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D9F" w:rsidRPr="00382EDE" w:rsidTr="005B5FAC">
        <w:trPr>
          <w:trHeight w:val="1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персонала.</w:t>
            </w:r>
          </w:p>
          <w:p w:rsidR="00697D9F" w:rsidRPr="00382EDE" w:rsidRDefault="00697D9F" w:rsidP="00697D9F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382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оплаты труда вспомогательного, административно-управленческого персонала, исходя из предельной доли расходов на оплату их труда в общем фонде оплаты труда учреждения не более 40%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D9F" w:rsidRPr="00382EDE" w:rsidTr="005B5FAC">
        <w:trPr>
          <w:trHeight w:val="1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Оптимизация численности по отдельным категориям педагоги</w:t>
            </w:r>
            <w:r w:rsidR="00AF0E24" w:rsidRPr="00382EDE">
              <w:rPr>
                <w:rFonts w:ascii="Times New Roman" w:hAnsi="Times New Roman" w:cs="Times New Roman"/>
                <w:sz w:val="24"/>
                <w:szCs w:val="24"/>
              </w:rPr>
              <w:t xml:space="preserve">ческих работников, определенным </w:t>
            </w: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D9F" w:rsidRPr="00382EDE" w:rsidTr="005B5FAC">
        <w:trPr>
          <w:trHeight w:val="1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7.1.6.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Del="004B0EE8" w:rsidRDefault="00697D9F" w:rsidP="00697D9F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моделей аттестации педагогических работников организаций общего образования с последующим их переводом на эффективный </w:t>
            </w:r>
            <w:r w:rsidRPr="00382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D9F" w:rsidRPr="00382EDE" w:rsidTr="005B5FAC">
        <w:trPr>
          <w:trHeight w:val="1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внедрение механизмов эффективного контракта с руководителями образовательных организаций общего образования в пределах предоставленных полномочий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97D9F" w:rsidRPr="00382EDE" w:rsidTr="005B5FAC">
        <w:trPr>
          <w:trHeight w:val="123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в пределах предоставленных полномочий региональных (муниципальных) нормативных правовых актов, устанавливающих механизмы стимулирования руководителей общеобразовательных организаций, направленные на установление взаимосвязи между показателями качества предоставляемых государственных (муниципальных) </w:t>
            </w:r>
            <w:r w:rsidRPr="00382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организацией и эффективностью деятельности руководителя образовательной организации общего образования (в том числе по результатам независимой оценки)</w:t>
            </w:r>
          </w:p>
        </w:tc>
        <w:tc>
          <w:tcPr>
            <w:tcW w:w="9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D9F" w:rsidRPr="00382EDE" w:rsidTr="005B5FAC">
        <w:trPr>
          <w:trHeight w:val="1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shd w:val="clear" w:color="auto" w:fill="FFFFFF"/>
              <w:spacing w:after="0" w:line="240" w:lineRule="auto"/>
              <w:ind w:left="27" w:right="53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заключению трудовых договоров с руководителями государственных (муниципальных) организаций общего образования в соответствии с типовой формой договора, утвержденной Правительством Р</w:t>
            </w:r>
            <w:r w:rsidR="00511E63" w:rsidRPr="00382EDE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11E63" w:rsidRPr="00382EDE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</w:t>
            </w: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законодательством порядке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D9F" w:rsidRPr="00382EDE" w:rsidTr="005B5FAC">
        <w:trPr>
          <w:trHeight w:val="1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shd w:val="clear" w:color="auto" w:fill="FFFFFF"/>
              <w:spacing w:after="0" w:line="240" w:lineRule="auto"/>
              <w:ind w:left="27" w:right="53" w:hanging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97D9F" w:rsidRPr="00382EDE" w:rsidTr="005B5FAC">
        <w:trPr>
          <w:trHeight w:val="123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</w:t>
            </w:r>
            <w:r w:rsidRPr="00382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мероприятий по введению эффективного контракта</w:t>
            </w:r>
          </w:p>
        </w:tc>
        <w:tc>
          <w:tcPr>
            <w:tcW w:w="9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D9F" w:rsidRPr="00382EDE" w:rsidTr="005B5FAC">
        <w:trPr>
          <w:trHeight w:val="1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D9F" w:rsidRPr="00382EDE" w:rsidRDefault="00697D9F" w:rsidP="00697D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D9F" w:rsidRPr="00382EDE" w:rsidRDefault="00697D9F" w:rsidP="00697D9F">
            <w:pPr>
              <w:shd w:val="clear" w:color="auto" w:fill="FFFFFF"/>
              <w:spacing w:after="0" w:line="240" w:lineRule="auto"/>
              <w:ind w:left="27" w:right="29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обработки данных для проведения в пределах предоставленных полномочий регионального и федерального мониторингов влияния внедрения эффективного контракта на качество образовательных услуг общего образования и удовлетворенности населения качеством общего образования, в том числе выявление лучших практик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D9F" w:rsidRPr="00382EDE" w:rsidRDefault="00697D9F" w:rsidP="006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D9F" w:rsidRPr="00431674" w:rsidTr="005B5FAC">
        <w:trPr>
          <w:trHeight w:val="1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9F" w:rsidRPr="00431674" w:rsidRDefault="00697D9F" w:rsidP="0069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D9F" w:rsidRPr="00431674" w:rsidRDefault="00697D9F" w:rsidP="00697D9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 разделу </w:t>
            </w:r>
            <w:r w:rsidRPr="00431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431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7D9F" w:rsidRPr="00431674" w:rsidRDefault="00697D9F" w:rsidP="00697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6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294,00</w:t>
            </w:r>
            <w:r w:rsidR="00235AB5" w:rsidRPr="004316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7D9F" w:rsidRPr="00431674" w:rsidRDefault="00697D9F" w:rsidP="00697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6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7D9F" w:rsidRPr="00431674" w:rsidRDefault="00697D9F" w:rsidP="00697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6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7D9F" w:rsidRPr="00431674" w:rsidRDefault="00431674" w:rsidP="00697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6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327,516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7D9F" w:rsidRPr="00431674" w:rsidRDefault="00697D9F" w:rsidP="00697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6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7D9F" w:rsidRPr="00431674" w:rsidRDefault="00697D9F" w:rsidP="00697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6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7D9F" w:rsidRPr="00431674" w:rsidRDefault="00431674" w:rsidP="00697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6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326,407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7D9F" w:rsidRPr="00431674" w:rsidRDefault="00697D9F" w:rsidP="00697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6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7D9F" w:rsidRPr="00431674" w:rsidRDefault="00697D9F" w:rsidP="00697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6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7D9F" w:rsidRPr="00431674" w:rsidRDefault="00431674" w:rsidP="00697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6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326,407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7D9F" w:rsidRPr="00431674" w:rsidRDefault="00431674" w:rsidP="00697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6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326,407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7D9F" w:rsidRPr="00431674" w:rsidRDefault="00431674" w:rsidP="00697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6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326,407</w:t>
            </w:r>
          </w:p>
        </w:tc>
      </w:tr>
      <w:tr w:rsidR="006B64DF" w:rsidRPr="00FC2D70" w:rsidTr="00697D9F">
        <w:trPr>
          <w:trHeight w:val="442"/>
        </w:trPr>
        <w:tc>
          <w:tcPr>
            <w:tcW w:w="14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DF" w:rsidRPr="00086072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086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Дополнительное образование детей</w:t>
            </w:r>
          </w:p>
        </w:tc>
      </w:tr>
      <w:tr w:rsidR="006B64DF" w:rsidRPr="00FC2D70" w:rsidTr="005B5FAC">
        <w:trPr>
          <w:trHeight w:val="5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4DF" w:rsidRPr="000F7E47" w:rsidRDefault="006B64DF" w:rsidP="00AF0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E47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потенциала системы дополнительного образования детей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B64DF" w:rsidRPr="00FC2D70" w:rsidTr="005B5FAC">
        <w:trPr>
          <w:trHeight w:val="2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4DF" w:rsidRPr="000F7E47" w:rsidRDefault="006B64DF" w:rsidP="00AF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Разработка  программы развития дополнительного образования детей в каждой отдельной организации дополнительного образования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64DF" w:rsidRPr="00FC2D70" w:rsidTr="005B5FAC">
        <w:trPr>
          <w:trHeight w:val="7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4DF" w:rsidRPr="004A706C" w:rsidRDefault="006B64DF" w:rsidP="004A706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представ</w:t>
            </w:r>
            <w:r w:rsidR="004A706C">
              <w:rPr>
                <w:rFonts w:ascii="Times New Roman" w:hAnsi="Times New Roman" w:cs="Times New Roman"/>
                <w:sz w:val="24"/>
                <w:szCs w:val="24"/>
              </w:rPr>
              <w:t>ление информации в м</w:t>
            </w: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инистерство образования и науки Краснодарского края  (по запросу) о реализации  программ развития и модернизации дополнительного образования детей в организациях дополнительного образования</w:t>
            </w:r>
            <w:r w:rsidR="004A7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64DF" w:rsidRPr="00FC2D70" w:rsidTr="005B5FAC">
        <w:trPr>
          <w:trHeight w:val="15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4DF" w:rsidRPr="000F7E47" w:rsidRDefault="006B64DF" w:rsidP="00AF0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E47">
              <w:rPr>
                <w:rFonts w:ascii="Times New Roman" w:hAnsi="Times New Roman" w:cs="Times New Roman"/>
                <w:b/>
              </w:rPr>
              <w:t>Совершенствование организационно-экономических механизмов обеспечения доступности услуг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B64DF" w:rsidRPr="00FC2D70" w:rsidTr="005B5FAC">
        <w:trPr>
          <w:trHeight w:val="20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4DF" w:rsidRPr="00335A5B" w:rsidRDefault="006B64DF" w:rsidP="00AF0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6451">
              <w:rPr>
                <w:rFonts w:ascii="Times New Roman" w:hAnsi="Times New Roman" w:cs="Times New Roman"/>
              </w:rPr>
              <w:t>Приведение условий организации дополнительного образования детей в соответствие с обновленными документами, регулирующими требования к условиям организации образовательного процесса (по мере принятия нормативных правовых актов на федеральном уровне)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64DF" w:rsidRPr="00FC2D70" w:rsidTr="005B5FAC">
        <w:trPr>
          <w:trHeight w:val="35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4DF" w:rsidRPr="006B64DF" w:rsidRDefault="006B64DF" w:rsidP="006B64DF">
            <w:pPr>
              <w:pStyle w:val="Default"/>
              <w:rPr>
                <w:color w:val="auto"/>
              </w:rPr>
            </w:pPr>
            <w:r w:rsidRPr="000F7E47">
              <w:rPr>
                <w:color w:val="auto"/>
              </w:rPr>
              <w:t>Разработка комплекса мероприятий по созданию условий для развития инфраструктуры дополнительного образования и досуга детей, принятие соответствующих нормативных правовых актов в пределах своей компетенции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64DF" w:rsidRPr="00FC2D70" w:rsidTr="005B5FAC">
        <w:trPr>
          <w:trHeight w:val="26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4DF" w:rsidRPr="000F7E47" w:rsidRDefault="006B64DF" w:rsidP="00AF0E24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E4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внедрения современных муниципальных моделей организации дополнительного образования детей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B64DF" w:rsidRPr="00FC2D70" w:rsidTr="005B5FAC">
        <w:trPr>
          <w:trHeight w:val="6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4DF" w:rsidRPr="000F7E47" w:rsidRDefault="006B64DF" w:rsidP="00AF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E47">
              <w:rPr>
                <w:rFonts w:ascii="Times New Roman" w:hAnsi="Times New Roman" w:cs="Times New Roman"/>
              </w:rPr>
              <w:t>Мониторинг реализуемой модели организации дополнительного образования детей в пределах предоставленных полномочий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0F7E4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64DF" w:rsidRPr="00FC2D70" w:rsidTr="005B5FAC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4DF" w:rsidRPr="000F7E47" w:rsidRDefault="006B64DF" w:rsidP="00AF0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F7E4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внедрение системы оценки качества дополнительного образования детей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B64DF" w:rsidRPr="00FC2D70" w:rsidTr="005B5FAC">
        <w:trPr>
          <w:trHeight w:val="11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4DF" w:rsidRPr="0035267F" w:rsidRDefault="006B64DF" w:rsidP="0035267F">
            <w:pPr>
              <w:pStyle w:val="Default"/>
            </w:pPr>
            <w:r>
              <w:t>В</w:t>
            </w:r>
            <w:r w:rsidRPr="00856451">
              <w:t xml:space="preserve">недрение в пределах предоставленных полномочий показателей эффективности деятельности подведомственных </w:t>
            </w:r>
            <w:r>
              <w:t>муниципальных</w:t>
            </w:r>
            <w:r w:rsidRPr="00856451">
              <w:t xml:space="preserve"> организаций дополнительного образования детей, их руководителей и основных категорий </w:t>
            </w:r>
            <w:r w:rsidRPr="00856451">
              <w:lastRenderedPageBreak/>
              <w:t>работников, в том числе в связи с использованием для дифференциации заработной платы педагогических работников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64DF" w:rsidRPr="00FC2D70" w:rsidTr="005B5FAC">
        <w:trPr>
          <w:trHeight w:val="6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4DF" w:rsidRPr="00973B97" w:rsidRDefault="006B64DF" w:rsidP="00AF0E24">
            <w:pPr>
              <w:pStyle w:val="Default"/>
              <w:rPr>
                <w:color w:val="auto"/>
              </w:rPr>
            </w:pPr>
            <w:r w:rsidRPr="00973B97">
              <w:rPr>
                <w:color w:val="auto"/>
              </w:rPr>
              <w:t>Мониторинг обеспечения информационной открытости организаций</w:t>
            </w:r>
            <w:r w:rsidRPr="00973B97">
              <w:rPr>
                <w:rStyle w:val="11pt"/>
                <w:color w:val="auto"/>
              </w:rPr>
              <w:t xml:space="preserve"> </w:t>
            </w:r>
            <w:r w:rsidRPr="00973B97">
              <w:rPr>
                <w:color w:val="auto"/>
              </w:rPr>
              <w:t>дополнительного образования детей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64DF" w:rsidRPr="00FC2D70" w:rsidTr="005B5FAC">
        <w:trPr>
          <w:trHeight w:val="6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4DF" w:rsidRPr="0035267F" w:rsidRDefault="006B64DF" w:rsidP="0035267F">
            <w:pPr>
              <w:pStyle w:val="Default"/>
              <w:rPr>
                <w:color w:val="auto"/>
              </w:rPr>
            </w:pPr>
            <w:r w:rsidRPr="00973B97">
              <w:rPr>
                <w:color w:val="auto"/>
              </w:rPr>
              <w:t>Организация деятельности общественного совета, созданного при управлении образованием в целях проведения независимой системы оценки качества работы образовательных организаций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64DF" w:rsidRPr="00FC2D70" w:rsidTr="005B5FAC">
        <w:trPr>
          <w:trHeight w:val="4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4DF" w:rsidRPr="00973B97" w:rsidRDefault="006B64DF" w:rsidP="00AF0E24">
            <w:pPr>
              <w:pStyle w:val="Default"/>
              <w:rPr>
                <w:color w:val="auto"/>
              </w:rPr>
            </w:pPr>
            <w:r w:rsidRPr="00973B97">
              <w:rPr>
                <w:color w:val="auto"/>
              </w:rPr>
              <w:t xml:space="preserve">Анализ результатов независимых рейтингов и разработка направлений улучшения качества услуг, предоставляемых организациями </w:t>
            </w:r>
            <w:r w:rsidRPr="00973B97">
              <w:rPr>
                <w:color w:val="auto"/>
              </w:rPr>
              <w:lastRenderedPageBreak/>
              <w:t>дополнительного образования детей</w:t>
            </w:r>
          </w:p>
          <w:p w:rsidR="006B64DF" w:rsidRPr="00973B97" w:rsidRDefault="006B64DF" w:rsidP="00AF0E24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4DF" w:rsidRPr="00FC2D70" w:rsidTr="005B5FAC">
        <w:trPr>
          <w:trHeight w:val="5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4DF" w:rsidRPr="00973B97" w:rsidRDefault="006B64DF" w:rsidP="00AF0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B9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0,730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B64DF" w:rsidRPr="00FC2D70" w:rsidTr="005B5FAC">
        <w:trPr>
          <w:trHeight w:val="2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4DF" w:rsidRPr="00973B97" w:rsidRDefault="006B64DF" w:rsidP="00AF0E2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97">
              <w:rPr>
                <w:rFonts w:ascii="Times New Roman" w:hAnsi="Times New Roman" w:cs="Times New Roman"/>
              </w:rPr>
              <w:t>Реализация мероприятий государственных программ по развитию системы выявления и развития молодых талантов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64DF" w:rsidRPr="00FC2D70" w:rsidTr="005B5FAC">
        <w:trPr>
          <w:trHeight w:val="11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4DF" w:rsidRPr="005F13D4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4DF" w:rsidRPr="00973B97" w:rsidRDefault="006B64DF" w:rsidP="00AF0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B9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эффективного контракта в системе дополнительного образования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5F13D4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2,354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5F13D4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3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5F13D4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3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5F13D4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2,676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5F13D4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3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5F13D4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5F13D4" w:rsidRDefault="00902A50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3,846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5F13D4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3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5F13D4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5F13D4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5F13D4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5F13D4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B64DF" w:rsidRPr="00FC2D70" w:rsidTr="005B5FAC">
        <w:trPr>
          <w:trHeight w:val="1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  <w:r w:rsidRPr="0097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4DF" w:rsidRPr="00973B97" w:rsidRDefault="006B64DF" w:rsidP="00AF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Апробация в пределах предоставленных полномочий модели эффективного контракта в дополнительном образовании детей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64DF" w:rsidRPr="00FC2D70" w:rsidTr="005B5FAC">
        <w:trPr>
          <w:trHeight w:val="1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4DF" w:rsidRPr="00973B97" w:rsidRDefault="006B64DF" w:rsidP="00AF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451">
              <w:rPr>
                <w:rFonts w:ascii="Times New Roman" w:hAnsi="Times New Roman" w:cs="Times New Roman"/>
                <w:sz w:val="24"/>
                <w:szCs w:val="24"/>
              </w:rPr>
              <w:t>Внедрение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6451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контракта в дополнительном образовании детей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64DF" w:rsidRPr="00FC2D70" w:rsidTr="005B5FAC">
        <w:trPr>
          <w:trHeight w:val="1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4DF" w:rsidRPr="00973B97" w:rsidRDefault="006B64DF" w:rsidP="00AF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4B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краевого бюджета при условии </w:t>
            </w:r>
            <w:r w:rsidRPr="008D2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выделения дополнительных средств на доведение средней заработной платы педагогических работников дополнительного образования детей</w:t>
            </w:r>
            <w:r w:rsidR="004A706C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экономике края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2,354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902A50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64DF" w:rsidRPr="00FC2D70" w:rsidTr="005B5FAC">
        <w:trPr>
          <w:trHeight w:val="1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4DF" w:rsidRPr="00973B97" w:rsidRDefault="006B64DF" w:rsidP="004A7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6451">
              <w:rPr>
                <w:rFonts w:ascii="Times New Roman" w:hAnsi="Times New Roman" w:cs="Times New Roman"/>
                <w:sz w:val="24"/>
                <w:szCs w:val="24"/>
              </w:rPr>
              <w:t>несение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менений в действующие нормативно правовые акты</w:t>
            </w:r>
            <w:r w:rsidRPr="00856451">
              <w:rPr>
                <w:rFonts w:ascii="Times New Roman" w:hAnsi="Times New Roman" w:cs="Times New Roman"/>
                <w:sz w:val="24"/>
                <w:szCs w:val="24"/>
              </w:rPr>
              <w:t xml:space="preserve"> (в пределах предоставленных полномочий), предусматривающи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6451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стимулирование руководителей муниципальных образовательных организаций дополнительного образования детей, исходя из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</w:t>
            </w:r>
            <w:r w:rsidRPr="0085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64DF" w:rsidRPr="00FC2D70" w:rsidTr="005B5FAC">
        <w:trPr>
          <w:trHeight w:val="9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4DF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4DF" w:rsidRDefault="006B64DF" w:rsidP="004A7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з</w:t>
            </w:r>
            <w:r w:rsidRPr="00856451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56451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договоров с руководителями муниципальных организаций дополнительного образования детей в соответствии с типовой формой, утвержденной Правительством Р</w:t>
            </w:r>
            <w:r w:rsidR="00511E63">
              <w:rPr>
                <w:rFonts w:ascii="Times New Roman" w:hAnsi="Times New Roman" w:cs="Times New Roman"/>
                <w:sz w:val="24"/>
                <w:szCs w:val="24"/>
              </w:rPr>
              <w:t xml:space="preserve">оссийская Федерация </w:t>
            </w:r>
            <w:r w:rsidRPr="00856451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законодательством порядке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64DF" w:rsidRPr="00FC2D70" w:rsidTr="005B5FAC">
        <w:trPr>
          <w:trHeight w:val="12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4DF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06C" w:rsidRDefault="006B64DF" w:rsidP="004A706C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6451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персонала.</w:t>
            </w:r>
          </w:p>
          <w:p w:rsidR="006B64DF" w:rsidRDefault="006B64DF" w:rsidP="004A706C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645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оплаты труда вспомогательного, административно-управленческого </w:t>
            </w:r>
            <w:r w:rsidRPr="0085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персонала, исходя из предельной доли расходов на оплату их труда в общем фонде оплаты труда учреждения не более 40%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64DF" w:rsidRPr="00FC2D70" w:rsidTr="005B5FAC">
        <w:trPr>
          <w:trHeight w:val="6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4DF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4DF" w:rsidRDefault="006B64DF" w:rsidP="004A7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451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сопровождения мероприятий по введению эффективного контракта в организациях дополнительного образования детей (проведение разъяснительной работы в трудовых коллективах, освещение в средствах массовой информации, проведение семинаров и другие мероприятия)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4DF" w:rsidRPr="00973B97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64DF" w:rsidRPr="00FC2D70" w:rsidTr="005B5FAC">
        <w:trPr>
          <w:trHeight w:val="9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4DF" w:rsidRPr="00A13AA9" w:rsidRDefault="006B64DF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F" w:rsidRPr="00A13AA9" w:rsidRDefault="006B64DF" w:rsidP="00AF0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качества кадрового состава сферы дополнительного образования детей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4DF" w:rsidRPr="00A13AA9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4DF" w:rsidRPr="00A13AA9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4DF" w:rsidRPr="00A13AA9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4DF" w:rsidRPr="00A13AA9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4DF" w:rsidRPr="00A13AA9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4DF" w:rsidRPr="00A13AA9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4DF" w:rsidRPr="00A13AA9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4DF" w:rsidRPr="00A13AA9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4DF" w:rsidRPr="00A13AA9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4DF" w:rsidRPr="00A13AA9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4DF" w:rsidRPr="00A13AA9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4DF" w:rsidRPr="00A13AA9" w:rsidRDefault="006B64DF" w:rsidP="00AF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EE051A" w:rsidRDefault="00EE051A" w:rsidP="0096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67F" w:rsidRDefault="0035267F" w:rsidP="0096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FAC" w:rsidRDefault="001B1B7C" w:rsidP="0096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5.2pt;margin-top:-63.45pt;width:840pt;height:613.05pt;z-index:251659264;mso-position-horizontal-relative:text;mso-position-vertical-relative:text;mso-width-relative:page;mso-height-relative:page">
            <v:imagedata r:id="rId8" o:title="IMG_0001"/>
          </v:shape>
        </w:pict>
      </w:r>
      <w:bookmarkEnd w:id="0"/>
    </w:p>
    <w:p w:rsidR="005B5FAC" w:rsidRDefault="005B5FAC" w:rsidP="0096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5FAC" w:rsidSect="002D4F93">
      <w:headerReference w:type="default" r:id="rId9"/>
      <w:pgSz w:w="16838" w:h="11906" w:orient="landscape"/>
      <w:pgMar w:top="1276" w:right="1134" w:bottom="567" w:left="1134" w:header="708" w:footer="708" w:gutter="0"/>
      <w:pgNumType w:start="4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7C" w:rsidRDefault="001B1B7C" w:rsidP="0043671E">
      <w:pPr>
        <w:spacing w:after="0" w:line="240" w:lineRule="auto"/>
      </w:pPr>
      <w:r>
        <w:separator/>
      </w:r>
    </w:p>
  </w:endnote>
  <w:endnote w:type="continuationSeparator" w:id="0">
    <w:p w:rsidR="001B1B7C" w:rsidRDefault="001B1B7C" w:rsidP="0043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7C" w:rsidRDefault="001B1B7C" w:rsidP="0043671E">
      <w:pPr>
        <w:spacing w:after="0" w:line="240" w:lineRule="auto"/>
      </w:pPr>
      <w:r>
        <w:separator/>
      </w:r>
    </w:p>
  </w:footnote>
  <w:footnote w:type="continuationSeparator" w:id="0">
    <w:p w:rsidR="001B1B7C" w:rsidRDefault="001B1B7C" w:rsidP="0043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666828"/>
    </w:sdtPr>
    <w:sdtEndPr/>
    <w:sdtContent>
      <w:p w:rsidR="002D4F93" w:rsidRDefault="001B1B7C">
        <w:pPr>
          <w:pStyle w:val="a3"/>
        </w:pPr>
        <w:r>
          <w:rPr>
            <w:noProof/>
            <w:lang w:eastAsia="ru-RU"/>
          </w:rPr>
          <w:pict>
            <v:rect id="Прямоугольник 9" o:spid="_x0000_s2049" style="position:absolute;margin-left:5pt;margin-top:268.2pt;width:40.8pt;height:63.6pt;z-index:251659264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131474261"/>
                    </w:sdtPr>
                    <w:sdtEnd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sdtEndPr>
                    <w:sdtContent>
                      <w:p w:rsidR="002D4F93" w:rsidRPr="0043671E" w:rsidRDefault="002D4F93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</w:pPr>
                        <w:r w:rsidRPr="0043671E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43671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43671E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6E2D45" w:rsidRPr="006E2D45">
                          <w:rPr>
                            <w:rFonts w:ascii="Times New Roman" w:eastAsiaTheme="majorEastAsia" w:hAnsi="Times New Roman" w:cs="Times New Roman"/>
                            <w:noProof/>
                            <w:sz w:val="24"/>
                            <w:szCs w:val="24"/>
                          </w:rPr>
                          <w:t>85</w:t>
                        </w:r>
                        <w:r w:rsidRPr="0043671E"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F2881"/>
    <w:multiLevelType w:val="hybridMultilevel"/>
    <w:tmpl w:val="374E2358"/>
    <w:lvl w:ilvl="0" w:tplc="B31252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D08"/>
    <w:rsid w:val="00000AB6"/>
    <w:rsid w:val="00002ACF"/>
    <w:rsid w:val="00013F93"/>
    <w:rsid w:val="00014226"/>
    <w:rsid w:val="00014D69"/>
    <w:rsid w:val="0002647C"/>
    <w:rsid w:val="00026842"/>
    <w:rsid w:val="00027680"/>
    <w:rsid w:val="000345F4"/>
    <w:rsid w:val="00035C18"/>
    <w:rsid w:val="00041938"/>
    <w:rsid w:val="000421F0"/>
    <w:rsid w:val="0004232C"/>
    <w:rsid w:val="00045618"/>
    <w:rsid w:val="0004568B"/>
    <w:rsid w:val="00047210"/>
    <w:rsid w:val="00050ADA"/>
    <w:rsid w:val="0005166C"/>
    <w:rsid w:val="000516AC"/>
    <w:rsid w:val="00054E52"/>
    <w:rsid w:val="0005626C"/>
    <w:rsid w:val="0005681E"/>
    <w:rsid w:val="00057A38"/>
    <w:rsid w:val="00057DE2"/>
    <w:rsid w:val="000709A0"/>
    <w:rsid w:val="000742F9"/>
    <w:rsid w:val="0007439F"/>
    <w:rsid w:val="00082AE8"/>
    <w:rsid w:val="00084402"/>
    <w:rsid w:val="00084C2E"/>
    <w:rsid w:val="00086072"/>
    <w:rsid w:val="00086B19"/>
    <w:rsid w:val="00096B73"/>
    <w:rsid w:val="00096C10"/>
    <w:rsid w:val="00097F7E"/>
    <w:rsid w:val="000A52A2"/>
    <w:rsid w:val="000A66DF"/>
    <w:rsid w:val="000C10C2"/>
    <w:rsid w:val="000D3337"/>
    <w:rsid w:val="000E2F69"/>
    <w:rsid w:val="000E3535"/>
    <w:rsid w:val="000E78CF"/>
    <w:rsid w:val="000E7EED"/>
    <w:rsid w:val="000F32ED"/>
    <w:rsid w:val="00102805"/>
    <w:rsid w:val="00104F06"/>
    <w:rsid w:val="001139B1"/>
    <w:rsid w:val="00117F33"/>
    <w:rsid w:val="00120B67"/>
    <w:rsid w:val="001244CE"/>
    <w:rsid w:val="00131004"/>
    <w:rsid w:val="00134629"/>
    <w:rsid w:val="00135660"/>
    <w:rsid w:val="00143362"/>
    <w:rsid w:val="0015787B"/>
    <w:rsid w:val="00160CC1"/>
    <w:rsid w:val="00161ED0"/>
    <w:rsid w:val="00162E5C"/>
    <w:rsid w:val="00163306"/>
    <w:rsid w:val="00163361"/>
    <w:rsid w:val="00165E10"/>
    <w:rsid w:val="00171FED"/>
    <w:rsid w:val="0017382F"/>
    <w:rsid w:val="00173C5D"/>
    <w:rsid w:val="001767D3"/>
    <w:rsid w:val="00176ADF"/>
    <w:rsid w:val="00177899"/>
    <w:rsid w:val="00191095"/>
    <w:rsid w:val="00191101"/>
    <w:rsid w:val="00194987"/>
    <w:rsid w:val="001949EA"/>
    <w:rsid w:val="001A0DE1"/>
    <w:rsid w:val="001A188F"/>
    <w:rsid w:val="001A5338"/>
    <w:rsid w:val="001B178B"/>
    <w:rsid w:val="001B1B7C"/>
    <w:rsid w:val="001C407C"/>
    <w:rsid w:val="001C41AC"/>
    <w:rsid w:val="001C592E"/>
    <w:rsid w:val="001C692F"/>
    <w:rsid w:val="001D0DB3"/>
    <w:rsid w:val="001D29CB"/>
    <w:rsid w:val="001E0207"/>
    <w:rsid w:val="001E2037"/>
    <w:rsid w:val="001F0995"/>
    <w:rsid w:val="001F47E9"/>
    <w:rsid w:val="001F621D"/>
    <w:rsid w:val="001F64EA"/>
    <w:rsid w:val="00206231"/>
    <w:rsid w:val="00210849"/>
    <w:rsid w:val="00213CFE"/>
    <w:rsid w:val="00214A91"/>
    <w:rsid w:val="00217A59"/>
    <w:rsid w:val="00221FE6"/>
    <w:rsid w:val="00222CD6"/>
    <w:rsid w:val="0022729C"/>
    <w:rsid w:val="00231FC4"/>
    <w:rsid w:val="00232317"/>
    <w:rsid w:val="00233F6D"/>
    <w:rsid w:val="002344DE"/>
    <w:rsid w:val="002347C4"/>
    <w:rsid w:val="00235AB5"/>
    <w:rsid w:val="00236B6F"/>
    <w:rsid w:val="0023733C"/>
    <w:rsid w:val="00237D62"/>
    <w:rsid w:val="00250F80"/>
    <w:rsid w:val="00252BAB"/>
    <w:rsid w:val="0025376A"/>
    <w:rsid w:val="00255289"/>
    <w:rsid w:val="0025797E"/>
    <w:rsid w:val="00263381"/>
    <w:rsid w:val="00265B08"/>
    <w:rsid w:val="002662F4"/>
    <w:rsid w:val="0027300C"/>
    <w:rsid w:val="00273BA4"/>
    <w:rsid w:val="00275305"/>
    <w:rsid w:val="002759F4"/>
    <w:rsid w:val="00276BB3"/>
    <w:rsid w:val="002809A1"/>
    <w:rsid w:val="00285053"/>
    <w:rsid w:val="00291FBD"/>
    <w:rsid w:val="0029280E"/>
    <w:rsid w:val="0029534E"/>
    <w:rsid w:val="002964C4"/>
    <w:rsid w:val="002A25BD"/>
    <w:rsid w:val="002A3AC8"/>
    <w:rsid w:val="002A4712"/>
    <w:rsid w:val="002B1E01"/>
    <w:rsid w:val="002B4197"/>
    <w:rsid w:val="002B4FCA"/>
    <w:rsid w:val="002B58AE"/>
    <w:rsid w:val="002D153E"/>
    <w:rsid w:val="002D4F93"/>
    <w:rsid w:val="002D58C9"/>
    <w:rsid w:val="002E0155"/>
    <w:rsid w:val="002E3B71"/>
    <w:rsid w:val="002F160C"/>
    <w:rsid w:val="002F21A3"/>
    <w:rsid w:val="002F3D62"/>
    <w:rsid w:val="002F7EE1"/>
    <w:rsid w:val="0030362F"/>
    <w:rsid w:val="00303E65"/>
    <w:rsid w:val="00305FEB"/>
    <w:rsid w:val="00311577"/>
    <w:rsid w:val="0031198B"/>
    <w:rsid w:val="003148AB"/>
    <w:rsid w:val="00316F5A"/>
    <w:rsid w:val="00322FC8"/>
    <w:rsid w:val="0032363A"/>
    <w:rsid w:val="00324EEB"/>
    <w:rsid w:val="003344A8"/>
    <w:rsid w:val="00335A5B"/>
    <w:rsid w:val="003363D3"/>
    <w:rsid w:val="003376CA"/>
    <w:rsid w:val="003408FE"/>
    <w:rsid w:val="00347855"/>
    <w:rsid w:val="00352534"/>
    <w:rsid w:val="0035267F"/>
    <w:rsid w:val="003616C4"/>
    <w:rsid w:val="00363D36"/>
    <w:rsid w:val="00364896"/>
    <w:rsid w:val="00366F1F"/>
    <w:rsid w:val="00373D23"/>
    <w:rsid w:val="0037419D"/>
    <w:rsid w:val="00382EDE"/>
    <w:rsid w:val="00384424"/>
    <w:rsid w:val="00384BFB"/>
    <w:rsid w:val="00387796"/>
    <w:rsid w:val="00390C6E"/>
    <w:rsid w:val="003B21E6"/>
    <w:rsid w:val="003B6532"/>
    <w:rsid w:val="003B6AEA"/>
    <w:rsid w:val="003C5D0A"/>
    <w:rsid w:val="003D0A1B"/>
    <w:rsid w:val="003D0EED"/>
    <w:rsid w:val="003D1E82"/>
    <w:rsid w:val="003D460A"/>
    <w:rsid w:val="003D7FAE"/>
    <w:rsid w:val="003F3CB6"/>
    <w:rsid w:val="003F5101"/>
    <w:rsid w:val="00400445"/>
    <w:rsid w:val="00401D54"/>
    <w:rsid w:val="0040557D"/>
    <w:rsid w:val="00410DD9"/>
    <w:rsid w:val="0041232B"/>
    <w:rsid w:val="004128C7"/>
    <w:rsid w:val="00427619"/>
    <w:rsid w:val="00431674"/>
    <w:rsid w:val="00434BA3"/>
    <w:rsid w:val="00435108"/>
    <w:rsid w:val="0043671E"/>
    <w:rsid w:val="00437702"/>
    <w:rsid w:val="004444CB"/>
    <w:rsid w:val="004479A2"/>
    <w:rsid w:val="00447AB2"/>
    <w:rsid w:val="004571D6"/>
    <w:rsid w:val="004608E6"/>
    <w:rsid w:val="00461B28"/>
    <w:rsid w:val="004705D6"/>
    <w:rsid w:val="004739CE"/>
    <w:rsid w:val="00474299"/>
    <w:rsid w:val="0047549E"/>
    <w:rsid w:val="00483202"/>
    <w:rsid w:val="004912CC"/>
    <w:rsid w:val="0049179A"/>
    <w:rsid w:val="00494E5E"/>
    <w:rsid w:val="004A653F"/>
    <w:rsid w:val="004A706C"/>
    <w:rsid w:val="004C16FC"/>
    <w:rsid w:val="004C2AEF"/>
    <w:rsid w:val="004C2EFD"/>
    <w:rsid w:val="004C3915"/>
    <w:rsid w:val="004C3CE6"/>
    <w:rsid w:val="004C40D2"/>
    <w:rsid w:val="004C6A80"/>
    <w:rsid w:val="004C6E4F"/>
    <w:rsid w:val="004D17B7"/>
    <w:rsid w:val="004D4242"/>
    <w:rsid w:val="004D5402"/>
    <w:rsid w:val="004E0294"/>
    <w:rsid w:val="004E0F69"/>
    <w:rsid w:val="004E3708"/>
    <w:rsid w:val="004F212B"/>
    <w:rsid w:val="004F351D"/>
    <w:rsid w:val="004F6E9F"/>
    <w:rsid w:val="00500DD9"/>
    <w:rsid w:val="00506159"/>
    <w:rsid w:val="00506810"/>
    <w:rsid w:val="005106EF"/>
    <w:rsid w:val="00511E63"/>
    <w:rsid w:val="00512EBC"/>
    <w:rsid w:val="0051606F"/>
    <w:rsid w:val="00541106"/>
    <w:rsid w:val="005471DC"/>
    <w:rsid w:val="00547C24"/>
    <w:rsid w:val="00547EFC"/>
    <w:rsid w:val="0055523C"/>
    <w:rsid w:val="00564B38"/>
    <w:rsid w:val="0056565C"/>
    <w:rsid w:val="00566C80"/>
    <w:rsid w:val="00571FC9"/>
    <w:rsid w:val="00580F15"/>
    <w:rsid w:val="0058274D"/>
    <w:rsid w:val="00582850"/>
    <w:rsid w:val="0058512A"/>
    <w:rsid w:val="0058571A"/>
    <w:rsid w:val="00585866"/>
    <w:rsid w:val="00587B21"/>
    <w:rsid w:val="00593FC5"/>
    <w:rsid w:val="00596317"/>
    <w:rsid w:val="00596FEF"/>
    <w:rsid w:val="005A398A"/>
    <w:rsid w:val="005B5FAC"/>
    <w:rsid w:val="005C6F7C"/>
    <w:rsid w:val="005C74AE"/>
    <w:rsid w:val="005D2630"/>
    <w:rsid w:val="005D523B"/>
    <w:rsid w:val="005D546A"/>
    <w:rsid w:val="005D71C6"/>
    <w:rsid w:val="005F13D4"/>
    <w:rsid w:val="005F16FA"/>
    <w:rsid w:val="00600E72"/>
    <w:rsid w:val="00604189"/>
    <w:rsid w:val="00611696"/>
    <w:rsid w:val="00620E2A"/>
    <w:rsid w:val="0063092C"/>
    <w:rsid w:val="00633DCE"/>
    <w:rsid w:val="006349E5"/>
    <w:rsid w:val="00634FFE"/>
    <w:rsid w:val="00640873"/>
    <w:rsid w:val="00643C49"/>
    <w:rsid w:val="00644C09"/>
    <w:rsid w:val="00650D7C"/>
    <w:rsid w:val="00655988"/>
    <w:rsid w:val="006560BE"/>
    <w:rsid w:val="00656563"/>
    <w:rsid w:val="00661C2D"/>
    <w:rsid w:val="00662CE2"/>
    <w:rsid w:val="00680D34"/>
    <w:rsid w:val="00683327"/>
    <w:rsid w:val="00683903"/>
    <w:rsid w:val="00683D42"/>
    <w:rsid w:val="006902AB"/>
    <w:rsid w:val="00690FB6"/>
    <w:rsid w:val="00691ACD"/>
    <w:rsid w:val="0069726D"/>
    <w:rsid w:val="00697674"/>
    <w:rsid w:val="00697D9F"/>
    <w:rsid w:val="006A1BE6"/>
    <w:rsid w:val="006A2F6C"/>
    <w:rsid w:val="006B0AD7"/>
    <w:rsid w:val="006B4181"/>
    <w:rsid w:val="006B64DF"/>
    <w:rsid w:val="006B7CB3"/>
    <w:rsid w:val="006C2E49"/>
    <w:rsid w:val="006C3BF8"/>
    <w:rsid w:val="006C5360"/>
    <w:rsid w:val="006D22B5"/>
    <w:rsid w:val="006E2D45"/>
    <w:rsid w:val="006E6904"/>
    <w:rsid w:val="006E744D"/>
    <w:rsid w:val="006F13FC"/>
    <w:rsid w:val="007200CC"/>
    <w:rsid w:val="00722D99"/>
    <w:rsid w:val="0073164F"/>
    <w:rsid w:val="00735734"/>
    <w:rsid w:val="007359C5"/>
    <w:rsid w:val="00745546"/>
    <w:rsid w:val="00746973"/>
    <w:rsid w:val="0075242B"/>
    <w:rsid w:val="00755121"/>
    <w:rsid w:val="007616EA"/>
    <w:rsid w:val="0076309C"/>
    <w:rsid w:val="00775BBD"/>
    <w:rsid w:val="00776523"/>
    <w:rsid w:val="0077739D"/>
    <w:rsid w:val="0077797F"/>
    <w:rsid w:val="00783318"/>
    <w:rsid w:val="00785222"/>
    <w:rsid w:val="00785CE8"/>
    <w:rsid w:val="00790CFC"/>
    <w:rsid w:val="00791723"/>
    <w:rsid w:val="00793983"/>
    <w:rsid w:val="00794E27"/>
    <w:rsid w:val="007A384D"/>
    <w:rsid w:val="007B029A"/>
    <w:rsid w:val="007B03A6"/>
    <w:rsid w:val="007B2553"/>
    <w:rsid w:val="007B655F"/>
    <w:rsid w:val="007B6F5E"/>
    <w:rsid w:val="007B73F4"/>
    <w:rsid w:val="007B763A"/>
    <w:rsid w:val="007C18F7"/>
    <w:rsid w:val="007C1B2F"/>
    <w:rsid w:val="007C659D"/>
    <w:rsid w:val="007D06E5"/>
    <w:rsid w:val="007D4F94"/>
    <w:rsid w:val="007E2A54"/>
    <w:rsid w:val="007E318F"/>
    <w:rsid w:val="007F2FC4"/>
    <w:rsid w:val="007F3795"/>
    <w:rsid w:val="008157DE"/>
    <w:rsid w:val="008345A8"/>
    <w:rsid w:val="00834C33"/>
    <w:rsid w:val="008368DD"/>
    <w:rsid w:val="00836A2F"/>
    <w:rsid w:val="008373B5"/>
    <w:rsid w:val="00837548"/>
    <w:rsid w:val="00840346"/>
    <w:rsid w:val="00856F28"/>
    <w:rsid w:val="0086718D"/>
    <w:rsid w:val="00867E4C"/>
    <w:rsid w:val="008743AD"/>
    <w:rsid w:val="0087668B"/>
    <w:rsid w:val="0088608B"/>
    <w:rsid w:val="00886A00"/>
    <w:rsid w:val="008916BA"/>
    <w:rsid w:val="008A4A70"/>
    <w:rsid w:val="008A7D83"/>
    <w:rsid w:val="008B2640"/>
    <w:rsid w:val="008B649D"/>
    <w:rsid w:val="008C10CE"/>
    <w:rsid w:val="008C5CFE"/>
    <w:rsid w:val="008C5EF5"/>
    <w:rsid w:val="008C66A7"/>
    <w:rsid w:val="008D04A6"/>
    <w:rsid w:val="008D2C9E"/>
    <w:rsid w:val="008D3707"/>
    <w:rsid w:val="008D5589"/>
    <w:rsid w:val="008D6A54"/>
    <w:rsid w:val="008D6F7A"/>
    <w:rsid w:val="008E2C31"/>
    <w:rsid w:val="008E3838"/>
    <w:rsid w:val="008E38A3"/>
    <w:rsid w:val="008E5BF5"/>
    <w:rsid w:val="008E5F6A"/>
    <w:rsid w:val="008E6302"/>
    <w:rsid w:val="008E7AD8"/>
    <w:rsid w:val="008F478C"/>
    <w:rsid w:val="008F763F"/>
    <w:rsid w:val="008F76D0"/>
    <w:rsid w:val="00902A50"/>
    <w:rsid w:val="009076CC"/>
    <w:rsid w:val="00914331"/>
    <w:rsid w:val="00932B78"/>
    <w:rsid w:val="009338F3"/>
    <w:rsid w:val="0093575D"/>
    <w:rsid w:val="009369B0"/>
    <w:rsid w:val="009401D8"/>
    <w:rsid w:val="00947F21"/>
    <w:rsid w:val="009508E4"/>
    <w:rsid w:val="00953317"/>
    <w:rsid w:val="0095577B"/>
    <w:rsid w:val="00961E91"/>
    <w:rsid w:val="00963FC1"/>
    <w:rsid w:val="009737FA"/>
    <w:rsid w:val="009779D5"/>
    <w:rsid w:val="00977B2F"/>
    <w:rsid w:val="00986C16"/>
    <w:rsid w:val="0099110F"/>
    <w:rsid w:val="00994979"/>
    <w:rsid w:val="00994C0B"/>
    <w:rsid w:val="00995ED8"/>
    <w:rsid w:val="009A0095"/>
    <w:rsid w:val="009A410A"/>
    <w:rsid w:val="009B2C67"/>
    <w:rsid w:val="009B3FE1"/>
    <w:rsid w:val="009B4AF7"/>
    <w:rsid w:val="009B79C5"/>
    <w:rsid w:val="009C66FE"/>
    <w:rsid w:val="009C7717"/>
    <w:rsid w:val="009D5A16"/>
    <w:rsid w:val="009E167C"/>
    <w:rsid w:val="009E1DDC"/>
    <w:rsid w:val="009E4910"/>
    <w:rsid w:val="009E54C3"/>
    <w:rsid w:val="009E5FAC"/>
    <w:rsid w:val="00A03086"/>
    <w:rsid w:val="00A030C0"/>
    <w:rsid w:val="00A03D37"/>
    <w:rsid w:val="00A03F0A"/>
    <w:rsid w:val="00A0567F"/>
    <w:rsid w:val="00A16158"/>
    <w:rsid w:val="00A21CDA"/>
    <w:rsid w:val="00A24699"/>
    <w:rsid w:val="00A24E43"/>
    <w:rsid w:val="00A258A2"/>
    <w:rsid w:val="00A27379"/>
    <w:rsid w:val="00A305D0"/>
    <w:rsid w:val="00A30D49"/>
    <w:rsid w:val="00A30DB8"/>
    <w:rsid w:val="00A328A8"/>
    <w:rsid w:val="00A33EDA"/>
    <w:rsid w:val="00A36340"/>
    <w:rsid w:val="00A40343"/>
    <w:rsid w:val="00A4257A"/>
    <w:rsid w:val="00A61296"/>
    <w:rsid w:val="00A65D4E"/>
    <w:rsid w:val="00A77164"/>
    <w:rsid w:val="00A80EB5"/>
    <w:rsid w:val="00A87543"/>
    <w:rsid w:val="00A935C7"/>
    <w:rsid w:val="00A97AA6"/>
    <w:rsid w:val="00AA0098"/>
    <w:rsid w:val="00AB12F6"/>
    <w:rsid w:val="00AB54E2"/>
    <w:rsid w:val="00AC2DD0"/>
    <w:rsid w:val="00AC40A3"/>
    <w:rsid w:val="00AC5337"/>
    <w:rsid w:val="00AD1A97"/>
    <w:rsid w:val="00AD48A1"/>
    <w:rsid w:val="00AD62B8"/>
    <w:rsid w:val="00AD6A51"/>
    <w:rsid w:val="00AD71C1"/>
    <w:rsid w:val="00AE080E"/>
    <w:rsid w:val="00AE4480"/>
    <w:rsid w:val="00AF0CFA"/>
    <w:rsid w:val="00AF0E24"/>
    <w:rsid w:val="00B01928"/>
    <w:rsid w:val="00B108D0"/>
    <w:rsid w:val="00B128CF"/>
    <w:rsid w:val="00B20D32"/>
    <w:rsid w:val="00B244CA"/>
    <w:rsid w:val="00B24DD6"/>
    <w:rsid w:val="00B25B56"/>
    <w:rsid w:val="00B26C10"/>
    <w:rsid w:val="00B34E37"/>
    <w:rsid w:val="00B40A3B"/>
    <w:rsid w:val="00B4263A"/>
    <w:rsid w:val="00B433EE"/>
    <w:rsid w:val="00B45F85"/>
    <w:rsid w:val="00B47FD2"/>
    <w:rsid w:val="00B51BEA"/>
    <w:rsid w:val="00B630FC"/>
    <w:rsid w:val="00B75193"/>
    <w:rsid w:val="00B77FAC"/>
    <w:rsid w:val="00B83774"/>
    <w:rsid w:val="00B84EC0"/>
    <w:rsid w:val="00B87AF5"/>
    <w:rsid w:val="00B91DF1"/>
    <w:rsid w:val="00B936B1"/>
    <w:rsid w:val="00B96D6B"/>
    <w:rsid w:val="00BA053D"/>
    <w:rsid w:val="00BA07BC"/>
    <w:rsid w:val="00BA61E0"/>
    <w:rsid w:val="00BA64FB"/>
    <w:rsid w:val="00BB2C9D"/>
    <w:rsid w:val="00BB3D94"/>
    <w:rsid w:val="00BB6DB4"/>
    <w:rsid w:val="00BC2D08"/>
    <w:rsid w:val="00BC5722"/>
    <w:rsid w:val="00BD12D3"/>
    <w:rsid w:val="00BE29AA"/>
    <w:rsid w:val="00BE7996"/>
    <w:rsid w:val="00BF389E"/>
    <w:rsid w:val="00BF3B74"/>
    <w:rsid w:val="00BF417D"/>
    <w:rsid w:val="00BF4B6A"/>
    <w:rsid w:val="00BF504F"/>
    <w:rsid w:val="00BF5846"/>
    <w:rsid w:val="00C1049E"/>
    <w:rsid w:val="00C13184"/>
    <w:rsid w:val="00C14368"/>
    <w:rsid w:val="00C1662A"/>
    <w:rsid w:val="00C23C22"/>
    <w:rsid w:val="00C23C76"/>
    <w:rsid w:val="00C30D4F"/>
    <w:rsid w:val="00C325D0"/>
    <w:rsid w:val="00C405F6"/>
    <w:rsid w:val="00C46DDD"/>
    <w:rsid w:val="00C602C9"/>
    <w:rsid w:val="00C650D4"/>
    <w:rsid w:val="00C7260A"/>
    <w:rsid w:val="00C75E20"/>
    <w:rsid w:val="00C80124"/>
    <w:rsid w:val="00C868A0"/>
    <w:rsid w:val="00C87E81"/>
    <w:rsid w:val="00C9202A"/>
    <w:rsid w:val="00C924C3"/>
    <w:rsid w:val="00C94A42"/>
    <w:rsid w:val="00C9760D"/>
    <w:rsid w:val="00CA070D"/>
    <w:rsid w:val="00CA52A6"/>
    <w:rsid w:val="00CB3D1D"/>
    <w:rsid w:val="00CB66D4"/>
    <w:rsid w:val="00CC1D16"/>
    <w:rsid w:val="00CC2A01"/>
    <w:rsid w:val="00CC43BA"/>
    <w:rsid w:val="00CD48F7"/>
    <w:rsid w:val="00CD557A"/>
    <w:rsid w:val="00CD67C3"/>
    <w:rsid w:val="00CE2F5B"/>
    <w:rsid w:val="00CE56EB"/>
    <w:rsid w:val="00CF230E"/>
    <w:rsid w:val="00CF2AE7"/>
    <w:rsid w:val="00D07F3C"/>
    <w:rsid w:val="00D10EBE"/>
    <w:rsid w:val="00D17D8E"/>
    <w:rsid w:val="00D25540"/>
    <w:rsid w:val="00D25EF1"/>
    <w:rsid w:val="00D27A0F"/>
    <w:rsid w:val="00D30087"/>
    <w:rsid w:val="00D31F11"/>
    <w:rsid w:val="00D379EB"/>
    <w:rsid w:val="00D4004C"/>
    <w:rsid w:val="00D42B81"/>
    <w:rsid w:val="00D50B58"/>
    <w:rsid w:val="00D5231A"/>
    <w:rsid w:val="00D56A34"/>
    <w:rsid w:val="00D6463E"/>
    <w:rsid w:val="00D67DC7"/>
    <w:rsid w:val="00D727B6"/>
    <w:rsid w:val="00D72A0D"/>
    <w:rsid w:val="00D7381F"/>
    <w:rsid w:val="00D73BB9"/>
    <w:rsid w:val="00D776B8"/>
    <w:rsid w:val="00D77E87"/>
    <w:rsid w:val="00D81974"/>
    <w:rsid w:val="00D8234F"/>
    <w:rsid w:val="00D83E5E"/>
    <w:rsid w:val="00D92C91"/>
    <w:rsid w:val="00D937B9"/>
    <w:rsid w:val="00D95C19"/>
    <w:rsid w:val="00DA4AD4"/>
    <w:rsid w:val="00DA5A1B"/>
    <w:rsid w:val="00DB1ACA"/>
    <w:rsid w:val="00DB3D88"/>
    <w:rsid w:val="00DB40D8"/>
    <w:rsid w:val="00DB4355"/>
    <w:rsid w:val="00DB7E7D"/>
    <w:rsid w:val="00DC0A94"/>
    <w:rsid w:val="00DC72B2"/>
    <w:rsid w:val="00DD2666"/>
    <w:rsid w:val="00DD39DD"/>
    <w:rsid w:val="00DD6BDB"/>
    <w:rsid w:val="00DD7040"/>
    <w:rsid w:val="00DE11AA"/>
    <w:rsid w:val="00DF04CA"/>
    <w:rsid w:val="00DF05E0"/>
    <w:rsid w:val="00DF2791"/>
    <w:rsid w:val="00DF74D5"/>
    <w:rsid w:val="00E0192C"/>
    <w:rsid w:val="00E042E9"/>
    <w:rsid w:val="00E0558D"/>
    <w:rsid w:val="00E05C27"/>
    <w:rsid w:val="00E11125"/>
    <w:rsid w:val="00E11ADC"/>
    <w:rsid w:val="00E17B5D"/>
    <w:rsid w:val="00E23F51"/>
    <w:rsid w:val="00E24354"/>
    <w:rsid w:val="00E269E6"/>
    <w:rsid w:val="00E26DF0"/>
    <w:rsid w:val="00E32024"/>
    <w:rsid w:val="00E3530D"/>
    <w:rsid w:val="00E431C8"/>
    <w:rsid w:val="00E470D9"/>
    <w:rsid w:val="00E51961"/>
    <w:rsid w:val="00E562B5"/>
    <w:rsid w:val="00E61B4B"/>
    <w:rsid w:val="00E62204"/>
    <w:rsid w:val="00E646CE"/>
    <w:rsid w:val="00E647B5"/>
    <w:rsid w:val="00E667C1"/>
    <w:rsid w:val="00E70213"/>
    <w:rsid w:val="00E7567F"/>
    <w:rsid w:val="00E803FE"/>
    <w:rsid w:val="00E83017"/>
    <w:rsid w:val="00E8743F"/>
    <w:rsid w:val="00E9214E"/>
    <w:rsid w:val="00E9537F"/>
    <w:rsid w:val="00E960A7"/>
    <w:rsid w:val="00E97477"/>
    <w:rsid w:val="00E9786F"/>
    <w:rsid w:val="00EA00A9"/>
    <w:rsid w:val="00EA1890"/>
    <w:rsid w:val="00EA1FE8"/>
    <w:rsid w:val="00EA279B"/>
    <w:rsid w:val="00EA60BB"/>
    <w:rsid w:val="00EB346C"/>
    <w:rsid w:val="00EC306C"/>
    <w:rsid w:val="00ED18EC"/>
    <w:rsid w:val="00EE051A"/>
    <w:rsid w:val="00EE1DA1"/>
    <w:rsid w:val="00EE28B6"/>
    <w:rsid w:val="00EE297C"/>
    <w:rsid w:val="00EF53AA"/>
    <w:rsid w:val="00EF73E8"/>
    <w:rsid w:val="00F00319"/>
    <w:rsid w:val="00F07C70"/>
    <w:rsid w:val="00F07E4E"/>
    <w:rsid w:val="00F1070E"/>
    <w:rsid w:val="00F1073F"/>
    <w:rsid w:val="00F13CBC"/>
    <w:rsid w:val="00F149F5"/>
    <w:rsid w:val="00F1627B"/>
    <w:rsid w:val="00F224B7"/>
    <w:rsid w:val="00F23D26"/>
    <w:rsid w:val="00F25137"/>
    <w:rsid w:val="00F257F3"/>
    <w:rsid w:val="00F31D61"/>
    <w:rsid w:val="00F36676"/>
    <w:rsid w:val="00F42EC9"/>
    <w:rsid w:val="00F432A7"/>
    <w:rsid w:val="00F565A9"/>
    <w:rsid w:val="00F60FF7"/>
    <w:rsid w:val="00F61FA3"/>
    <w:rsid w:val="00F66211"/>
    <w:rsid w:val="00F72DF8"/>
    <w:rsid w:val="00F76046"/>
    <w:rsid w:val="00F827E5"/>
    <w:rsid w:val="00F86362"/>
    <w:rsid w:val="00F91A0C"/>
    <w:rsid w:val="00F9541A"/>
    <w:rsid w:val="00FA2460"/>
    <w:rsid w:val="00FA55B6"/>
    <w:rsid w:val="00FB56AE"/>
    <w:rsid w:val="00FB74C3"/>
    <w:rsid w:val="00FC2D70"/>
    <w:rsid w:val="00FD1810"/>
    <w:rsid w:val="00FE3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682E989-EA05-4511-96A2-385CBB3C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71E"/>
  </w:style>
  <w:style w:type="paragraph" w:styleId="a5">
    <w:name w:val="footer"/>
    <w:basedOn w:val="a"/>
    <w:link w:val="a6"/>
    <w:uiPriority w:val="99"/>
    <w:unhideWhenUsed/>
    <w:rsid w:val="0043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71E"/>
  </w:style>
  <w:style w:type="paragraph" w:styleId="a7">
    <w:name w:val="Balloon Text"/>
    <w:basedOn w:val="a"/>
    <w:link w:val="a8"/>
    <w:uiPriority w:val="99"/>
    <w:semiHidden/>
    <w:unhideWhenUsed/>
    <w:rsid w:val="0087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68B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02647C"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Основной текст Знак1"/>
    <w:basedOn w:val="a0"/>
    <w:link w:val="a9"/>
    <w:uiPriority w:val="99"/>
    <w:locked/>
    <w:rsid w:val="0002647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02647C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02647C"/>
  </w:style>
  <w:style w:type="paragraph" w:styleId="ab">
    <w:name w:val="List Paragraph"/>
    <w:basedOn w:val="a"/>
    <w:uiPriority w:val="34"/>
    <w:qFormat/>
    <w:rsid w:val="0077739D"/>
    <w:pPr>
      <w:ind w:left="720"/>
      <w:contextualSpacing/>
    </w:pPr>
  </w:style>
  <w:style w:type="paragraph" w:customStyle="1" w:styleId="2">
    <w:name w:val="Абзац списка2"/>
    <w:basedOn w:val="a"/>
    <w:rsid w:val="00A4257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425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231FC4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31FC4"/>
    <w:rPr>
      <w:rFonts w:ascii="Calibri" w:eastAsia="Calibri" w:hAnsi="Calibri" w:cs="Calibri"/>
      <w:sz w:val="20"/>
      <w:szCs w:val="20"/>
    </w:rPr>
  </w:style>
  <w:style w:type="character" w:styleId="ae">
    <w:name w:val="footnote reference"/>
    <w:uiPriority w:val="99"/>
    <w:semiHidden/>
    <w:rsid w:val="00231FC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C712-50E7-4A9F-87E7-B9E4EB5B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3901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311-1</dc:creator>
  <cp:lastModifiedBy>Пользователь Windows</cp:lastModifiedBy>
  <cp:revision>24</cp:revision>
  <cp:lastPrinted>2015-05-28T10:02:00Z</cp:lastPrinted>
  <dcterms:created xsi:type="dcterms:W3CDTF">2015-04-29T07:15:00Z</dcterms:created>
  <dcterms:modified xsi:type="dcterms:W3CDTF">2017-01-17T13:59:00Z</dcterms:modified>
</cp:coreProperties>
</file>