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276" w:rsidRDefault="00784276" w:rsidP="00D63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64A" w:rsidRPr="00D63E31" w:rsidRDefault="0062129A" w:rsidP="00D63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E31">
        <w:rPr>
          <w:rFonts w:ascii="Times New Roman" w:hAnsi="Times New Roman" w:cs="Times New Roman"/>
          <w:b/>
          <w:sz w:val="28"/>
          <w:szCs w:val="28"/>
        </w:rPr>
        <w:t>Основные правила  воспитания детей с РДА</w:t>
      </w:r>
    </w:p>
    <w:p w:rsidR="0062129A" w:rsidRDefault="0062129A" w:rsidP="00D63E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режим дня для ребенка</w:t>
      </w:r>
      <w:r w:rsidR="00324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(составить и написать распорядок дня ребенка, повесить его на видное место)</w:t>
      </w:r>
    </w:p>
    <w:p w:rsidR="0062129A" w:rsidRDefault="0062129A" w:rsidP="00D63E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стереотипы поведения ребенка в различных ситуациях:</w:t>
      </w:r>
    </w:p>
    <w:p w:rsidR="0062129A" w:rsidRPr="0062129A" w:rsidRDefault="0062129A" w:rsidP="00D63E3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12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выполнять в строгой последовательности различные повседневные процедуры и режимы: одевание, кормление, приготовление ко сну и т.д. Нужно отвести специальное место для складывания одежды</w:t>
      </w:r>
      <w:r w:rsidR="00D63E31">
        <w:rPr>
          <w:rFonts w:ascii="Times New Roman" w:hAnsi="Times New Roman" w:cs="Times New Roman"/>
          <w:sz w:val="28"/>
          <w:szCs w:val="28"/>
        </w:rPr>
        <w:t>, складывать ее надо всегда в одной и той же последовательности. В ванной перед зеркалом разложить принадлежности для умывания. В уголке для занятий или игр повесить схему расположения игрушек или предметов на столе и в столе.</w:t>
      </w:r>
    </w:p>
    <w:p w:rsidR="0062129A" w:rsidRDefault="0062129A" w:rsidP="00D63E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ребенка пользоваться пооперационными картами, схемами, и т.д.</w:t>
      </w:r>
    </w:p>
    <w:p w:rsidR="0062129A" w:rsidRDefault="0062129A" w:rsidP="00D63E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Стараться, чтобы ребенок получал яркие впечатления от произведений искусств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D63E3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63E31">
        <w:rPr>
          <w:rFonts w:ascii="Times New Roman" w:hAnsi="Times New Roman" w:cs="Times New Roman"/>
          <w:sz w:val="28"/>
          <w:szCs w:val="28"/>
        </w:rPr>
        <w:t xml:space="preserve">Организовать совместное с ребенком прослушивание пластинок, просмотр телевизионных передач, поездки в </w:t>
      </w:r>
      <w:proofErr w:type="spellStart"/>
      <w:r w:rsidR="00D63E31">
        <w:rPr>
          <w:rFonts w:ascii="Times New Roman" w:hAnsi="Times New Roman" w:cs="Times New Roman"/>
          <w:sz w:val="28"/>
          <w:szCs w:val="28"/>
        </w:rPr>
        <w:t>цирк,музей</w:t>
      </w:r>
      <w:proofErr w:type="spellEnd"/>
      <w:r w:rsidR="00D63E31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651C0C" w:rsidRDefault="00651C0C" w:rsidP="00651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1C0C" w:rsidRDefault="00651C0C" w:rsidP="00651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1C0C" w:rsidRDefault="00651C0C" w:rsidP="00651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1C0C" w:rsidRDefault="00651C0C" w:rsidP="00651C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1C0C" w:rsidRPr="00651C0C" w:rsidRDefault="00651C0C" w:rsidP="00651C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многие авторы предлагают проводить коррекционную работу в следующих основных направлениях. </w:t>
      </w:r>
    </w:p>
    <w:p w:rsidR="00651C0C" w:rsidRPr="00651C0C" w:rsidRDefault="00651C0C" w:rsidP="00651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Развитие ощущений и восприятия, зрительно-моторной координации. </w:t>
      </w:r>
      <w:r w:rsidRPr="0065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Развитие навыков самообслуживания. </w:t>
      </w:r>
      <w:r w:rsidRPr="0065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Развитие речи и коммуникативных способностей. </w:t>
      </w:r>
    </w:p>
    <w:p w:rsidR="00651C0C" w:rsidRPr="00651C0C" w:rsidRDefault="00651C0C" w:rsidP="00651C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Коррекционная работа должна вестись в нескольких направлениях одновременно, среди которых одно может оказаться приоритетным. </w:t>
      </w:r>
    </w:p>
    <w:p w:rsidR="00651C0C" w:rsidRPr="00651C0C" w:rsidRDefault="00651C0C" w:rsidP="00651C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начальных этапах проведения коррекции должны преобладать индивидуальные формы работы, в дальнейшем ребенка включают в состав небольших групп, численностью по 2-3 человека. При этом желательно, чтобы на занятиях присутствовали родители аутичного ребенка, которые смогли бы продолжить обучение ребенка в домашних условиях. На всех этапах работы, особенно на начальной стадии, необходимым условием является установление доверительных отношений с ребенком. </w:t>
      </w:r>
    </w:p>
    <w:p w:rsidR="00651C0C" w:rsidRPr="00651C0C" w:rsidRDefault="00651C0C" w:rsidP="00651C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работа с аутичным ребенком оказалась более эффективной, желательно начинать ее с тренинга по развитию психических процессов, в особенности ощущений и целостного восприятия. Особое внимание при этом следует уделять развитию </w:t>
      </w:r>
      <w:proofErr w:type="gramStart"/>
      <w:r w:rsidRPr="00651C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мышечного</w:t>
      </w:r>
      <w:proofErr w:type="gramEnd"/>
      <w:r w:rsidRPr="00651C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тактильного, зрительно-тактильного восприятия,</w:t>
      </w:r>
      <w:r w:rsidRPr="0065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используя при этом большое количество игр и приемов работы по этому направлению. Если у </w:t>
      </w:r>
      <w:r w:rsidRPr="0065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ребенка низкая мотивация к занятиям, то на первых порах взрослый может использовать следующий прием: брать руку ребенка и направлять ее, например, обводить пальчиком ребенка геометрические фигуры, контуры объемных и нарисованных предметов, при этом четко и многократно повторяя их названия. </w:t>
      </w:r>
    </w:p>
    <w:p w:rsidR="00651C0C" w:rsidRPr="00651C0C" w:rsidRDefault="00651C0C" w:rsidP="00651C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целостное восприятие у ребенка достаточно развито, то можно проводить занятия по развитию других психических функций (внимания, памяти, воображения), в зависимости от его интеллектуальных возможностей. </w:t>
      </w:r>
    </w:p>
    <w:p w:rsidR="00651C0C" w:rsidRPr="00651C0C" w:rsidRDefault="00651C0C" w:rsidP="00651C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зрительно-моторной координации тоже необходимо в работе с аутичными детьми. С этой целью полезны занятия перед зеркалом, когда ребенок вместе с взрослым смотрит на свое отражение и повторяет за взрослым названия частей тела. </w:t>
      </w:r>
    </w:p>
    <w:p w:rsidR="00651C0C" w:rsidRPr="00651C0C" w:rsidRDefault="00651C0C" w:rsidP="00651C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Аутичные дети, как показывает наш опыт работы, </w:t>
      </w:r>
      <w:r w:rsidRPr="00651C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любят рисовать на своем теле.</w:t>
      </w:r>
      <w:r w:rsidRPr="0065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Например, 3-летний Сева часами мог разрисовывать фломастером свои руки и ноги. Родителям непонятен смысл этих действий, а в действительности подобное рисование помогает ребенку лучше осознать свое тело, его части и способствует развитию тактильных ощущений. В таких случаях вместо фломастеров можно порекомендовать родителям использование пищевых красителей. </w:t>
      </w:r>
    </w:p>
    <w:p w:rsidR="00651C0C" w:rsidRPr="00651C0C" w:rsidRDefault="00651C0C" w:rsidP="00651C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отдельных случаях, в зависимости от интеллектуальных возможностей ребенка и при его желании, можно поиграть в игру "</w:t>
      </w:r>
      <w:r w:rsidRPr="00651C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Разговор руками"</w:t>
      </w:r>
      <w:r w:rsidRPr="0065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того, чтобы научить ребенка ориентироваться в своем теле, </w:t>
      </w:r>
      <w:r w:rsidRPr="0065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используется и такой прием: положив ребенка на большой лист бумаги, например на кусок обоев, взрослый обводит контуры его тела, а затем вместе с ребенком разрисовывает его, называя ее, ведет с ней диалог</w:t>
      </w:r>
      <w:proofErr w:type="gramEnd"/>
      <w:r w:rsidRPr="0065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Аутичные дети с удовольствием занимаются такими видами деятельности, как плоскостное моделирование, коллекционирование, складывание мозаик и конструирование, и опытный педагог должен учитывать эти особенности при построении индивидуальных планов обучения. </w:t>
      </w:r>
    </w:p>
    <w:p w:rsidR="00651C0C" w:rsidRPr="00651C0C" w:rsidRDefault="00651C0C" w:rsidP="00651C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Поскольку "аутизм" - медицинский диагноз, коррекционная работа с ребенком должна проводиться комплексно группой специалистов: врачом, психологом, педагогами. Причем, главная задача - не вылечить детей (поскольку это невозможно), а помочь им адаптироваться в обществе. </w:t>
      </w:r>
    </w:p>
    <w:p w:rsidR="00422BB2" w:rsidRPr="00422BB2" w:rsidRDefault="00422BB2" w:rsidP="00422BB2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0BD0D9"/>
          <w:sz w:val="28"/>
          <w:szCs w:val="28"/>
          <w:lang w:eastAsia="ru-RU"/>
        </w:rPr>
      </w:pPr>
      <w:r w:rsidRPr="00422BB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Соблюдать режим дня ребенка. Составить  и написать распорядок дня. Повесить его на видное место.</w:t>
      </w:r>
    </w:p>
    <w:p w:rsidR="00422BB2" w:rsidRPr="00422BB2" w:rsidRDefault="00422BB2" w:rsidP="00422BB2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0BD0D9"/>
          <w:sz w:val="28"/>
          <w:szCs w:val="28"/>
          <w:lang w:eastAsia="ru-RU"/>
        </w:rPr>
      </w:pPr>
      <w:r w:rsidRPr="00422BB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Формировать стереотипы поведения ребенка в различных ситуациях (выполнять в строгой последовательности различные повседневные процедуры).</w:t>
      </w:r>
    </w:p>
    <w:p w:rsidR="00422BB2" w:rsidRPr="00422BB2" w:rsidRDefault="00422BB2" w:rsidP="00422BB2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0BD0D9"/>
          <w:sz w:val="28"/>
          <w:szCs w:val="28"/>
          <w:lang w:eastAsia="ru-RU"/>
        </w:rPr>
      </w:pPr>
      <w:r w:rsidRPr="00422BB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Обучать ребенка пользоваться пооперационными картами, схемами и т.д.</w:t>
      </w:r>
    </w:p>
    <w:p w:rsidR="00422BB2" w:rsidRPr="00422BB2" w:rsidRDefault="00422BB2" w:rsidP="00422BB2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0BD0D9"/>
          <w:sz w:val="28"/>
          <w:szCs w:val="28"/>
          <w:lang w:eastAsia="ru-RU"/>
        </w:rPr>
      </w:pPr>
      <w:r w:rsidRPr="00422BB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Организовать совместное с ребенком прослушивание музыки, просмотр телевизионных телепередач и др., важны традиции в семье.</w:t>
      </w:r>
    </w:p>
    <w:p w:rsidR="00422BB2" w:rsidRPr="00422BB2" w:rsidRDefault="00422BB2" w:rsidP="00422BB2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0BD0D9"/>
          <w:sz w:val="28"/>
          <w:szCs w:val="28"/>
          <w:lang w:eastAsia="ru-RU"/>
        </w:rPr>
      </w:pPr>
      <w:r w:rsidRPr="00422BB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 xml:space="preserve">Организовать щадящий режим (поддерживать ребенка, побуждать к действиям, толковать смысл происходящего, отмечать малейшие удачи, </w:t>
      </w:r>
      <w:proofErr w:type="spellStart"/>
      <w:r w:rsidRPr="00422BB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т</w:t>
      </w:r>
      <w:proofErr w:type="gramStart"/>
      <w:r w:rsidRPr="00422BB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.е</w:t>
      </w:r>
      <w:proofErr w:type="spellEnd"/>
      <w:proofErr w:type="gramEnd"/>
      <w:r w:rsidRPr="00422BB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организовывать ситуацию успеха).</w:t>
      </w:r>
    </w:p>
    <w:p w:rsidR="00286DB9" w:rsidRDefault="00286DB9" w:rsidP="00BF61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619A" w:rsidRPr="00BF619A" w:rsidRDefault="00BF619A" w:rsidP="00BF619A">
      <w:pPr>
        <w:jc w:val="both"/>
        <w:rPr>
          <w:rFonts w:ascii="Times New Roman" w:hAnsi="Times New Roman" w:cs="Times New Roman"/>
          <w:sz w:val="28"/>
          <w:szCs w:val="28"/>
        </w:rPr>
      </w:pPr>
      <w:r w:rsidRPr="00BF619A">
        <w:rPr>
          <w:rFonts w:ascii="Times New Roman" w:hAnsi="Times New Roman" w:cs="Times New Roman"/>
          <w:b/>
          <w:bCs/>
          <w:sz w:val="28"/>
          <w:szCs w:val="28"/>
        </w:rPr>
        <w:t>СПЕЦИАЛЬНЫЕ ЗАДАЧИ В РАБОТЕ С ДЕТЬМИ 1-Й ГРУППЫ</w:t>
      </w:r>
    </w:p>
    <w:p w:rsidR="00D905AF" w:rsidRPr="00BF619A" w:rsidRDefault="00BF619A" w:rsidP="00BF619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19A">
        <w:rPr>
          <w:rFonts w:ascii="Times New Roman" w:hAnsi="Times New Roman" w:cs="Times New Roman"/>
          <w:sz w:val="28"/>
          <w:szCs w:val="28"/>
        </w:rPr>
        <w:t>Формирование устойчивого контакта в совместной предметно-практической деятельности ребенка и педагога.</w:t>
      </w:r>
    </w:p>
    <w:p w:rsidR="00D905AF" w:rsidRPr="00BF619A" w:rsidRDefault="00BF619A" w:rsidP="00BF619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19A">
        <w:rPr>
          <w:rFonts w:ascii="Times New Roman" w:hAnsi="Times New Roman" w:cs="Times New Roman"/>
          <w:sz w:val="28"/>
          <w:szCs w:val="28"/>
        </w:rPr>
        <w:t>Установление контакта в условиях ослабления и снятия тревожности, страха, чувства безопасности в доступной для ребенка деятельности.</w:t>
      </w:r>
    </w:p>
    <w:p w:rsidR="00D905AF" w:rsidRPr="00BF619A" w:rsidRDefault="00BF619A" w:rsidP="00BF619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19A">
        <w:rPr>
          <w:rFonts w:ascii="Times New Roman" w:hAnsi="Times New Roman" w:cs="Times New Roman"/>
          <w:sz w:val="28"/>
          <w:szCs w:val="28"/>
        </w:rPr>
        <w:t>Насыщение контакта тонизированием эмоциональной сферы с помощью психотехнических приемов: расслабляющая музыка, приятные сенсорные зрительные и тактильные стимулы с использованием звука, света, цвета, прикосновений; вестибулярная стимуляция; вращение предметов, звучание, включение — выключение лампы, пересыпание мозаики, переливание воды, игры с мыльными пузырями и т. д.</w:t>
      </w:r>
      <w:proofErr w:type="gramEnd"/>
    </w:p>
    <w:p w:rsidR="00D905AF" w:rsidRPr="00BF619A" w:rsidRDefault="00BF619A" w:rsidP="00BF619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19A">
        <w:rPr>
          <w:rFonts w:ascii="Times New Roman" w:hAnsi="Times New Roman" w:cs="Times New Roman"/>
          <w:sz w:val="28"/>
          <w:szCs w:val="28"/>
        </w:rPr>
        <w:t>Формирование представлений о собственном теле, его частях через обучение осязанию;</w:t>
      </w:r>
    </w:p>
    <w:p w:rsidR="00D905AF" w:rsidRPr="00BF619A" w:rsidRDefault="00BF619A" w:rsidP="00BF619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19A">
        <w:rPr>
          <w:rFonts w:ascii="Times New Roman" w:hAnsi="Times New Roman" w:cs="Times New Roman"/>
          <w:sz w:val="28"/>
          <w:szCs w:val="28"/>
        </w:rPr>
        <w:lastRenderedPageBreak/>
        <w:t>Формирование ориентировочной реакции на окружающих через мимические эмоциональные реакции педагога (смотрит в глаза, улыбается, хмурится, делает удивленное либо испуганное лицо; касается руками ребенка головы, лица педагога).</w:t>
      </w:r>
    </w:p>
    <w:p w:rsidR="006B4674" w:rsidRPr="00286DB9" w:rsidRDefault="00286DB9" w:rsidP="00286DB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DB9">
        <w:rPr>
          <w:rFonts w:ascii="Times New Roman" w:hAnsi="Times New Roman" w:cs="Times New Roman"/>
          <w:sz w:val="28"/>
          <w:szCs w:val="28"/>
        </w:rPr>
        <w:t>Эмоциональное осмысление происходящего через комментарий педагога (рассказ о том, что видим за окном:</w:t>
      </w:r>
      <w:proofErr w:type="gramEnd"/>
      <w:r w:rsidRPr="00286D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6DB9">
        <w:rPr>
          <w:rFonts w:ascii="Times New Roman" w:hAnsi="Times New Roman" w:cs="Times New Roman"/>
          <w:sz w:val="28"/>
          <w:szCs w:val="28"/>
        </w:rPr>
        <w:t>«Куда едут автобусы?», «Куда торопится собака?», «Вот папа едет на машине» и т. д.).</w:t>
      </w:r>
      <w:proofErr w:type="gramEnd"/>
    </w:p>
    <w:p w:rsidR="006B4674" w:rsidRPr="00286DB9" w:rsidRDefault="00286DB9" w:rsidP="00286DB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6DB9">
        <w:rPr>
          <w:rFonts w:ascii="Times New Roman" w:hAnsi="Times New Roman" w:cs="Times New Roman"/>
          <w:sz w:val="28"/>
          <w:szCs w:val="28"/>
        </w:rPr>
        <w:t>Коррекция заторможенности, стимуляция ориентации на поведение и действия взрослого. Коррекция импульсивности, упорядочивание поведения через затормаживание двигательной активности.</w:t>
      </w:r>
    </w:p>
    <w:p w:rsidR="006B4674" w:rsidRPr="00286DB9" w:rsidRDefault="00286DB9" w:rsidP="00286DB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6DB9">
        <w:rPr>
          <w:rFonts w:ascii="Times New Roman" w:hAnsi="Times New Roman" w:cs="Times New Roman"/>
          <w:sz w:val="28"/>
          <w:szCs w:val="28"/>
        </w:rPr>
        <w:t xml:space="preserve">Формирование зрительно-моторного комплекса через реакции оживления, слежения за предметами, захваченными педагогом, а также руками самого ребенка. Формирование простейших </w:t>
      </w:r>
      <w:proofErr w:type="spellStart"/>
      <w:r w:rsidRPr="00286DB9">
        <w:rPr>
          <w:rFonts w:ascii="Times New Roman" w:hAnsi="Times New Roman" w:cs="Times New Roman"/>
          <w:sz w:val="28"/>
          <w:szCs w:val="28"/>
        </w:rPr>
        <w:t>манипулятивных</w:t>
      </w:r>
      <w:proofErr w:type="spellEnd"/>
      <w:r w:rsidRPr="00286DB9">
        <w:rPr>
          <w:rFonts w:ascii="Times New Roman" w:hAnsi="Times New Roman" w:cs="Times New Roman"/>
          <w:sz w:val="28"/>
          <w:szCs w:val="28"/>
        </w:rPr>
        <w:t xml:space="preserve"> действий с предметами и игрушками (умение нанизывать, снимать, класть, собирать, убирать, вставлять в </w:t>
      </w:r>
      <w:proofErr w:type="spellStart"/>
      <w:r w:rsidRPr="00286DB9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286DB9">
        <w:rPr>
          <w:rFonts w:ascii="Times New Roman" w:hAnsi="Times New Roman" w:cs="Times New Roman"/>
          <w:sz w:val="28"/>
          <w:szCs w:val="28"/>
        </w:rPr>
        <w:t xml:space="preserve"> отверстий т. д.).</w:t>
      </w:r>
    </w:p>
    <w:p w:rsidR="006B4674" w:rsidRPr="00286DB9" w:rsidRDefault="00286DB9" w:rsidP="00286DB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6DB9">
        <w:rPr>
          <w:rFonts w:ascii="Times New Roman" w:hAnsi="Times New Roman" w:cs="Times New Roman"/>
          <w:sz w:val="28"/>
          <w:szCs w:val="28"/>
        </w:rPr>
        <w:t>Сенсорное воспитание: обучение сопоставлению фигур по форме, цвету, величине.</w:t>
      </w:r>
    </w:p>
    <w:p w:rsidR="006B4674" w:rsidRPr="00286DB9" w:rsidRDefault="00286DB9" w:rsidP="00286DB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6DB9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моторных функций через игры с пирамидками, кубиками, башенками, чашечками, матрешками, досками </w:t>
      </w:r>
      <w:proofErr w:type="spellStart"/>
      <w:r w:rsidRPr="00286DB9">
        <w:rPr>
          <w:rFonts w:ascii="Times New Roman" w:hAnsi="Times New Roman" w:cs="Times New Roman"/>
          <w:sz w:val="28"/>
          <w:szCs w:val="28"/>
        </w:rPr>
        <w:t>Сегена</w:t>
      </w:r>
      <w:proofErr w:type="spellEnd"/>
      <w:r w:rsidRPr="00286DB9">
        <w:rPr>
          <w:rFonts w:ascii="Times New Roman" w:hAnsi="Times New Roman" w:cs="Times New Roman"/>
          <w:sz w:val="28"/>
          <w:szCs w:val="28"/>
        </w:rPr>
        <w:t>, мозаикой.</w:t>
      </w:r>
    </w:p>
    <w:p w:rsidR="00651C0C" w:rsidRDefault="00286DB9" w:rsidP="00286DB9">
      <w:pPr>
        <w:jc w:val="both"/>
        <w:rPr>
          <w:rFonts w:ascii="Times New Roman" w:hAnsi="Times New Roman" w:cs="Times New Roman"/>
          <w:sz w:val="28"/>
          <w:szCs w:val="28"/>
        </w:rPr>
      </w:pPr>
      <w:r w:rsidRPr="00286DB9">
        <w:rPr>
          <w:rFonts w:ascii="Times New Roman" w:hAnsi="Times New Roman" w:cs="Times New Roman"/>
          <w:sz w:val="28"/>
          <w:szCs w:val="28"/>
        </w:rPr>
        <w:t xml:space="preserve">Коррекционная работа по развитию понимания и пользования речью через эмоционально-смысловой </w:t>
      </w:r>
      <w:proofErr w:type="gramStart"/>
      <w:r w:rsidRPr="00286DB9">
        <w:rPr>
          <w:rFonts w:ascii="Times New Roman" w:hAnsi="Times New Roman" w:cs="Times New Roman"/>
          <w:sz w:val="28"/>
          <w:szCs w:val="28"/>
        </w:rPr>
        <w:t>комментарий</w:t>
      </w:r>
      <w:proofErr w:type="gramEnd"/>
      <w:r w:rsidRPr="00286DB9">
        <w:rPr>
          <w:rFonts w:ascii="Times New Roman" w:hAnsi="Times New Roman" w:cs="Times New Roman"/>
          <w:sz w:val="28"/>
          <w:szCs w:val="28"/>
        </w:rPr>
        <w:t xml:space="preserve"> всего жизненного дня ребенка, через эмоциональное комментирование аутистических игр, действий ребенка, стимулирование речи через междометные восклицания, звукоподражания</w:t>
      </w:r>
    </w:p>
    <w:p w:rsidR="00FA05D5" w:rsidRDefault="00FA05D5" w:rsidP="00FA05D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05D5" w:rsidRDefault="00FA05D5" w:rsidP="00286DB9">
      <w:pPr>
        <w:jc w:val="both"/>
        <w:rPr>
          <w:rFonts w:ascii="Times New Roman" w:hAnsi="Times New Roman" w:cs="Times New Roman"/>
          <w:sz w:val="28"/>
          <w:szCs w:val="28"/>
        </w:rPr>
      </w:pPr>
      <w:r w:rsidRPr="00BF619A">
        <w:rPr>
          <w:rFonts w:ascii="Times New Roman" w:hAnsi="Times New Roman" w:cs="Times New Roman"/>
          <w:b/>
          <w:bCs/>
          <w:sz w:val="28"/>
          <w:szCs w:val="28"/>
        </w:rPr>
        <w:t>СПЕЦИА</w:t>
      </w:r>
      <w:r>
        <w:rPr>
          <w:rFonts w:ascii="Times New Roman" w:hAnsi="Times New Roman" w:cs="Times New Roman"/>
          <w:b/>
          <w:bCs/>
          <w:sz w:val="28"/>
          <w:szCs w:val="28"/>
        </w:rPr>
        <w:t>ЛЬНЫЕ ЗАДАЧИ В РАБОТЕ С ДЕТЬМИ 2</w:t>
      </w:r>
      <w:r w:rsidRPr="00BF619A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ОЙ ГРУПП</w:t>
      </w:r>
    </w:p>
    <w:p w:rsidR="00FA05D5" w:rsidRPr="00FA05D5" w:rsidRDefault="00FA05D5" w:rsidP="00FA05D5">
      <w:pPr>
        <w:numPr>
          <w:ilvl w:val="0"/>
          <w:numId w:val="5"/>
        </w:numPr>
        <w:spacing w:after="0" w:line="240" w:lineRule="auto"/>
        <w:ind w:left="1296"/>
        <w:contextualSpacing/>
        <w:jc w:val="both"/>
        <w:rPr>
          <w:rFonts w:ascii="Times New Roman" w:eastAsia="Times New Roman" w:hAnsi="Times New Roman" w:cs="Times New Roman"/>
          <w:color w:val="A04DA3"/>
          <w:sz w:val="28"/>
          <w:szCs w:val="24"/>
          <w:lang w:eastAsia="ru-RU"/>
        </w:rPr>
      </w:pPr>
      <w:r w:rsidRPr="00FA05D5">
        <w:rPr>
          <w:rFonts w:ascii="Georgia" w:eastAsia="Times New Roman" w:hAnsi="Georgia" w:cs="Times New Roman"/>
          <w:color w:val="000000"/>
          <w:kern w:val="24"/>
          <w:sz w:val="28"/>
          <w:szCs w:val="28"/>
          <w:lang w:eastAsia="ru-RU"/>
        </w:rPr>
        <w:t xml:space="preserve">Установление устойчивого контакта через подключение к стереотипам </w:t>
      </w:r>
      <w:proofErr w:type="spellStart"/>
      <w:r w:rsidRPr="00FA05D5">
        <w:rPr>
          <w:rFonts w:ascii="Georgia" w:eastAsia="Times New Roman" w:hAnsi="Georgia" w:cs="Times New Roman"/>
          <w:color w:val="000000"/>
          <w:kern w:val="24"/>
          <w:sz w:val="28"/>
          <w:szCs w:val="28"/>
          <w:lang w:eastAsia="ru-RU"/>
        </w:rPr>
        <w:t>аутостимуляции</w:t>
      </w:r>
      <w:proofErr w:type="spellEnd"/>
      <w:r w:rsidRPr="00FA05D5">
        <w:rPr>
          <w:rFonts w:ascii="Georgia" w:eastAsia="Times New Roman" w:hAnsi="Georgia" w:cs="Times New Roman"/>
          <w:color w:val="000000"/>
          <w:kern w:val="24"/>
          <w:sz w:val="28"/>
          <w:szCs w:val="28"/>
          <w:lang w:eastAsia="ru-RU"/>
        </w:rPr>
        <w:t xml:space="preserve"> ребенка и придание им эмоционального смысла («Покачались, как деревья», «Поплыли на лодочке», «Покатили поезд из кубиков», «Подули на башенку из мякишей»).</w:t>
      </w:r>
    </w:p>
    <w:p w:rsidR="00FA05D5" w:rsidRPr="00FA05D5" w:rsidRDefault="00FA05D5" w:rsidP="00FA05D5">
      <w:pPr>
        <w:numPr>
          <w:ilvl w:val="0"/>
          <w:numId w:val="5"/>
        </w:numPr>
        <w:spacing w:after="0" w:line="240" w:lineRule="auto"/>
        <w:ind w:left="1296"/>
        <w:contextualSpacing/>
        <w:jc w:val="both"/>
        <w:rPr>
          <w:rFonts w:ascii="Times New Roman" w:eastAsia="Times New Roman" w:hAnsi="Times New Roman" w:cs="Times New Roman"/>
          <w:color w:val="A04DA3"/>
          <w:sz w:val="28"/>
          <w:szCs w:val="24"/>
          <w:lang w:eastAsia="ru-RU"/>
        </w:rPr>
      </w:pPr>
      <w:r w:rsidRPr="00FA05D5">
        <w:rPr>
          <w:rFonts w:ascii="Georgia" w:eastAsia="Times New Roman" w:hAnsi="Georgia" w:cs="Times New Roman"/>
          <w:color w:val="000000"/>
          <w:kern w:val="24"/>
          <w:sz w:val="28"/>
          <w:szCs w:val="28"/>
          <w:lang w:eastAsia="ru-RU"/>
        </w:rPr>
        <w:t>Установление (поддержание) стереотипа устойчивого контакта между ребенком и взрослым через совместную предметно-практическую деятельность (игры на ковре, за столом), а также через игровые и учебные занятия.</w:t>
      </w:r>
    </w:p>
    <w:p w:rsidR="00FA05D5" w:rsidRPr="00FA05D5" w:rsidRDefault="00FA05D5" w:rsidP="00FA05D5">
      <w:pPr>
        <w:numPr>
          <w:ilvl w:val="0"/>
          <w:numId w:val="5"/>
        </w:numPr>
        <w:spacing w:after="0" w:line="240" w:lineRule="auto"/>
        <w:ind w:left="1296"/>
        <w:contextualSpacing/>
        <w:jc w:val="both"/>
        <w:rPr>
          <w:rFonts w:ascii="Times New Roman" w:eastAsia="Times New Roman" w:hAnsi="Times New Roman" w:cs="Times New Roman"/>
          <w:color w:val="A04DA3"/>
          <w:sz w:val="28"/>
          <w:szCs w:val="24"/>
          <w:lang w:eastAsia="ru-RU"/>
        </w:rPr>
      </w:pPr>
      <w:r w:rsidRPr="00FA05D5">
        <w:rPr>
          <w:rFonts w:ascii="Georgia" w:eastAsia="Times New Roman" w:hAnsi="Georgia" w:cs="Times New Roman"/>
          <w:color w:val="000000"/>
          <w:kern w:val="24"/>
          <w:sz w:val="28"/>
          <w:szCs w:val="28"/>
          <w:lang w:eastAsia="ru-RU"/>
        </w:rPr>
        <w:lastRenderedPageBreak/>
        <w:t>Тонизирование эмоциональной сферы сенсорными играми.</w:t>
      </w:r>
    </w:p>
    <w:p w:rsidR="00FA05D5" w:rsidRPr="00FA05D5" w:rsidRDefault="00FA05D5" w:rsidP="00FA05D5">
      <w:pPr>
        <w:numPr>
          <w:ilvl w:val="0"/>
          <w:numId w:val="5"/>
        </w:numPr>
        <w:spacing w:after="0" w:line="240" w:lineRule="auto"/>
        <w:ind w:left="1296"/>
        <w:contextualSpacing/>
        <w:jc w:val="both"/>
        <w:rPr>
          <w:rFonts w:ascii="Times New Roman" w:eastAsia="Times New Roman" w:hAnsi="Times New Roman" w:cs="Times New Roman"/>
          <w:color w:val="A04DA3"/>
          <w:sz w:val="28"/>
          <w:szCs w:val="24"/>
          <w:lang w:eastAsia="ru-RU"/>
        </w:rPr>
      </w:pPr>
      <w:r w:rsidRPr="00FA05D5">
        <w:rPr>
          <w:rFonts w:ascii="Georgia" w:eastAsia="Times New Roman" w:hAnsi="Georgia" w:cs="Times New Roman"/>
          <w:color w:val="000000"/>
          <w:kern w:val="24"/>
          <w:sz w:val="28"/>
          <w:szCs w:val="28"/>
          <w:lang w:eastAsia="ru-RU"/>
        </w:rPr>
        <w:t>Побуждение к визуальному контакту через выполнение инструкции: «Посмотри на меня».</w:t>
      </w:r>
    </w:p>
    <w:p w:rsidR="00FA05D5" w:rsidRPr="00FA05D5" w:rsidRDefault="00FA05D5" w:rsidP="00FA05D5">
      <w:pPr>
        <w:numPr>
          <w:ilvl w:val="0"/>
          <w:numId w:val="5"/>
        </w:numPr>
        <w:spacing w:after="0" w:line="240" w:lineRule="auto"/>
        <w:ind w:left="1296"/>
        <w:contextualSpacing/>
        <w:jc w:val="both"/>
        <w:rPr>
          <w:rFonts w:ascii="Times New Roman" w:eastAsia="Times New Roman" w:hAnsi="Times New Roman" w:cs="Times New Roman"/>
          <w:color w:val="A04DA3"/>
          <w:sz w:val="28"/>
          <w:szCs w:val="24"/>
          <w:lang w:eastAsia="ru-RU"/>
        </w:rPr>
      </w:pPr>
      <w:r w:rsidRPr="00FA05D5">
        <w:rPr>
          <w:rFonts w:ascii="Georgia" w:eastAsia="Times New Roman" w:hAnsi="Georgia" w:cs="Times New Roman"/>
          <w:color w:val="000000"/>
          <w:kern w:val="24"/>
          <w:sz w:val="28"/>
          <w:szCs w:val="28"/>
          <w:lang w:eastAsia="ru-RU"/>
        </w:rPr>
        <w:t>Формирование способности находиться в коллективе, на занятиях, за столом, в круге, в хороводе (в зависимости от возможностей ребенка).</w:t>
      </w:r>
    </w:p>
    <w:p w:rsidR="00FA05D5" w:rsidRPr="00FA05D5" w:rsidRDefault="00FA05D5" w:rsidP="00FA05D5">
      <w:pPr>
        <w:numPr>
          <w:ilvl w:val="0"/>
          <w:numId w:val="5"/>
        </w:numPr>
        <w:spacing w:after="0" w:line="240" w:lineRule="auto"/>
        <w:ind w:left="1296"/>
        <w:contextualSpacing/>
        <w:jc w:val="both"/>
        <w:rPr>
          <w:rFonts w:ascii="Times New Roman" w:eastAsia="Times New Roman" w:hAnsi="Times New Roman" w:cs="Times New Roman"/>
          <w:color w:val="A04DA3"/>
          <w:sz w:val="28"/>
          <w:szCs w:val="24"/>
          <w:lang w:eastAsia="ru-RU"/>
        </w:rPr>
      </w:pPr>
      <w:r w:rsidRPr="00FA05D5">
        <w:rPr>
          <w:rFonts w:ascii="Georgia" w:eastAsia="Times New Roman" w:hAnsi="Georgia" w:cs="Times New Roman"/>
          <w:color w:val="000000"/>
          <w:kern w:val="24"/>
          <w:sz w:val="28"/>
          <w:szCs w:val="28"/>
          <w:lang w:eastAsia="ru-RU"/>
        </w:rPr>
        <w:t>Коррекция импульсивности либо заторможенности.</w:t>
      </w:r>
    </w:p>
    <w:p w:rsidR="00FA05D5" w:rsidRPr="00FA05D5" w:rsidRDefault="00FA05D5" w:rsidP="00FA05D5">
      <w:pPr>
        <w:numPr>
          <w:ilvl w:val="0"/>
          <w:numId w:val="5"/>
        </w:numPr>
        <w:spacing w:after="0" w:line="240" w:lineRule="auto"/>
        <w:ind w:left="1296"/>
        <w:contextualSpacing/>
        <w:jc w:val="both"/>
        <w:rPr>
          <w:rFonts w:ascii="Times New Roman" w:eastAsia="Times New Roman" w:hAnsi="Times New Roman" w:cs="Times New Roman"/>
          <w:color w:val="A04DA3"/>
          <w:sz w:val="28"/>
          <w:szCs w:val="24"/>
          <w:lang w:eastAsia="ru-RU"/>
        </w:rPr>
      </w:pPr>
      <w:r w:rsidRPr="00FA05D5">
        <w:rPr>
          <w:rFonts w:ascii="Georgia" w:eastAsia="Times New Roman" w:hAnsi="Georgia" w:cs="Times New Roman"/>
          <w:color w:val="000000"/>
          <w:kern w:val="24"/>
          <w:sz w:val="28"/>
          <w:szCs w:val="28"/>
          <w:lang w:eastAsia="ru-RU"/>
        </w:rPr>
        <w:t>Формирование подражательной активности и способности к имитации.</w:t>
      </w:r>
    </w:p>
    <w:p w:rsidR="00FA05D5" w:rsidRPr="00FA05D5" w:rsidRDefault="00FA05D5" w:rsidP="00FA05D5">
      <w:pPr>
        <w:numPr>
          <w:ilvl w:val="0"/>
          <w:numId w:val="5"/>
        </w:numPr>
        <w:spacing w:after="0" w:line="240" w:lineRule="auto"/>
        <w:ind w:left="1296"/>
        <w:contextualSpacing/>
        <w:jc w:val="both"/>
        <w:rPr>
          <w:rFonts w:ascii="Times New Roman" w:eastAsia="Times New Roman" w:hAnsi="Times New Roman" w:cs="Times New Roman"/>
          <w:color w:val="A04DA3"/>
          <w:sz w:val="28"/>
          <w:szCs w:val="24"/>
          <w:lang w:eastAsia="ru-RU"/>
        </w:rPr>
      </w:pPr>
      <w:r w:rsidRPr="00FA05D5">
        <w:rPr>
          <w:rFonts w:ascii="Georgia" w:eastAsia="Times New Roman" w:hAnsi="Georgia" w:cs="Times New Roman"/>
          <w:color w:val="000000"/>
          <w:kern w:val="24"/>
          <w:sz w:val="28"/>
          <w:szCs w:val="28"/>
          <w:lang w:eastAsia="ru-RU"/>
        </w:rPr>
        <w:t>Моторное воспитание на музыкальных и физкультурных занятиях.</w:t>
      </w:r>
    </w:p>
    <w:p w:rsidR="00FA05D5" w:rsidRPr="00FA05D5" w:rsidRDefault="00FA05D5" w:rsidP="00FA05D5">
      <w:pPr>
        <w:numPr>
          <w:ilvl w:val="0"/>
          <w:numId w:val="5"/>
        </w:numPr>
        <w:spacing w:after="0" w:line="240" w:lineRule="auto"/>
        <w:ind w:left="1296"/>
        <w:contextualSpacing/>
        <w:jc w:val="both"/>
        <w:rPr>
          <w:rFonts w:ascii="Times New Roman" w:eastAsia="Times New Roman" w:hAnsi="Times New Roman" w:cs="Times New Roman"/>
          <w:color w:val="A04DA3"/>
          <w:sz w:val="28"/>
          <w:szCs w:val="24"/>
          <w:lang w:eastAsia="ru-RU"/>
        </w:rPr>
      </w:pPr>
      <w:r w:rsidRPr="00FA05D5">
        <w:rPr>
          <w:rFonts w:ascii="Georgia" w:eastAsia="Times New Roman" w:hAnsi="Georgia" w:cs="Times New Roman"/>
          <w:color w:val="000000"/>
          <w:kern w:val="24"/>
          <w:sz w:val="28"/>
          <w:szCs w:val="28"/>
          <w:lang w:eastAsia="ru-RU"/>
        </w:rPr>
        <w:t xml:space="preserve">Развитие мелкой моторики в процессе манипуляций с разборными игрушками и пособиями (доски </w:t>
      </w:r>
      <w:proofErr w:type="spellStart"/>
      <w:r w:rsidRPr="00FA05D5">
        <w:rPr>
          <w:rFonts w:ascii="Georgia" w:eastAsia="Times New Roman" w:hAnsi="Georgia" w:cs="Times New Roman"/>
          <w:color w:val="000000"/>
          <w:kern w:val="24"/>
          <w:sz w:val="28"/>
          <w:szCs w:val="28"/>
          <w:lang w:eastAsia="ru-RU"/>
        </w:rPr>
        <w:t>Сегена</w:t>
      </w:r>
      <w:proofErr w:type="spellEnd"/>
      <w:r w:rsidRPr="00FA05D5">
        <w:rPr>
          <w:rFonts w:ascii="Georgia" w:eastAsia="Times New Roman" w:hAnsi="Georgia" w:cs="Times New Roman"/>
          <w:color w:val="000000"/>
          <w:kern w:val="24"/>
          <w:sz w:val="28"/>
          <w:szCs w:val="28"/>
          <w:lang w:eastAsia="ru-RU"/>
        </w:rPr>
        <w:t xml:space="preserve">, «Почтовый ящик», логические кубы, </w:t>
      </w:r>
      <w:proofErr w:type="spellStart"/>
      <w:r w:rsidRPr="00FA05D5">
        <w:rPr>
          <w:rFonts w:ascii="Georgia" w:eastAsia="Times New Roman" w:hAnsi="Georgia" w:cs="Times New Roman"/>
          <w:color w:val="000000"/>
          <w:kern w:val="24"/>
          <w:sz w:val="28"/>
          <w:szCs w:val="28"/>
          <w:lang w:eastAsia="ru-RU"/>
        </w:rPr>
        <w:t>пазлы</w:t>
      </w:r>
      <w:proofErr w:type="spellEnd"/>
      <w:r w:rsidRPr="00FA05D5">
        <w:rPr>
          <w:rFonts w:ascii="Georgia" w:eastAsia="Times New Roman" w:hAnsi="Georgia" w:cs="Times New Roman"/>
          <w:color w:val="000000"/>
          <w:kern w:val="24"/>
          <w:sz w:val="28"/>
          <w:szCs w:val="28"/>
          <w:lang w:eastAsia="ru-RU"/>
        </w:rPr>
        <w:t>, мозаика, конструктор).</w:t>
      </w:r>
    </w:p>
    <w:p w:rsidR="00FA05D5" w:rsidRPr="00FA05D5" w:rsidRDefault="00FA05D5" w:rsidP="00FA05D5">
      <w:pPr>
        <w:numPr>
          <w:ilvl w:val="0"/>
          <w:numId w:val="5"/>
        </w:numPr>
        <w:spacing w:after="0" w:line="240" w:lineRule="auto"/>
        <w:ind w:left="1296"/>
        <w:contextualSpacing/>
        <w:jc w:val="both"/>
        <w:rPr>
          <w:rFonts w:ascii="Times New Roman" w:eastAsia="Times New Roman" w:hAnsi="Times New Roman" w:cs="Times New Roman"/>
          <w:color w:val="A04DA3"/>
          <w:sz w:val="28"/>
          <w:szCs w:val="24"/>
          <w:lang w:eastAsia="ru-RU"/>
        </w:rPr>
      </w:pPr>
      <w:proofErr w:type="gramStart"/>
      <w:r w:rsidRPr="00FA05D5">
        <w:rPr>
          <w:rFonts w:ascii="Georgia" w:eastAsia="Times New Roman" w:hAnsi="Georgia" w:cs="Times New Roman"/>
          <w:color w:val="000000"/>
          <w:kern w:val="24"/>
          <w:sz w:val="28"/>
          <w:szCs w:val="28"/>
          <w:lang w:eastAsia="ru-RU"/>
        </w:rPr>
        <w:t>Интеллектуальное развитие ребенка (развитие восприятия, внимания, мышления, речи) через развивающие игровые пособия: парные картинки, лото, ассоциации, разрезные картинки, геометрическое лото, картинки с несложным сюжетом и т. д.</w:t>
      </w:r>
      <w:proofErr w:type="gramEnd"/>
    </w:p>
    <w:p w:rsidR="00FA05D5" w:rsidRPr="009263D8" w:rsidRDefault="00FA05D5" w:rsidP="00FA05D5">
      <w:pPr>
        <w:numPr>
          <w:ilvl w:val="0"/>
          <w:numId w:val="5"/>
        </w:numPr>
        <w:spacing w:after="0" w:line="240" w:lineRule="auto"/>
        <w:ind w:left="1296"/>
        <w:contextualSpacing/>
        <w:jc w:val="both"/>
        <w:rPr>
          <w:rFonts w:ascii="Times New Roman" w:eastAsia="Times New Roman" w:hAnsi="Times New Roman" w:cs="Times New Roman"/>
          <w:color w:val="A04DA3"/>
          <w:sz w:val="28"/>
          <w:szCs w:val="24"/>
          <w:lang w:eastAsia="ru-RU"/>
        </w:rPr>
      </w:pPr>
      <w:r w:rsidRPr="00FA05D5">
        <w:rPr>
          <w:rFonts w:ascii="Georgia" w:eastAsia="Times New Roman" w:hAnsi="Georgia" w:cs="Times New Roman"/>
          <w:color w:val="000000"/>
          <w:kern w:val="24"/>
          <w:sz w:val="28"/>
          <w:szCs w:val="28"/>
          <w:lang w:eastAsia="ru-RU"/>
        </w:rPr>
        <w:lastRenderedPageBreak/>
        <w:t>Формирование интереса к рисованию, побуждение к манипуляциям с карандашом, фломастером, к простейшим формообразующим движениям.</w:t>
      </w:r>
    </w:p>
    <w:p w:rsidR="009263D8" w:rsidRDefault="009263D8" w:rsidP="009263D8">
      <w:pPr>
        <w:spacing w:after="0" w:line="240" w:lineRule="auto"/>
        <w:contextualSpacing/>
        <w:jc w:val="both"/>
        <w:rPr>
          <w:rFonts w:ascii="Georgia" w:eastAsia="Times New Roman" w:hAnsi="Georgia" w:cs="Times New Roman"/>
          <w:color w:val="000000"/>
          <w:kern w:val="24"/>
          <w:sz w:val="28"/>
          <w:szCs w:val="28"/>
          <w:lang w:eastAsia="ru-RU"/>
        </w:rPr>
      </w:pPr>
    </w:p>
    <w:p w:rsidR="009263D8" w:rsidRDefault="009263D8" w:rsidP="009263D8">
      <w:pPr>
        <w:spacing w:after="0" w:line="240" w:lineRule="auto"/>
        <w:contextualSpacing/>
        <w:jc w:val="both"/>
        <w:rPr>
          <w:rFonts w:ascii="Georgia" w:eastAsia="Times New Roman" w:hAnsi="Georgia" w:cs="Times New Roman"/>
          <w:color w:val="000000"/>
          <w:kern w:val="24"/>
          <w:sz w:val="28"/>
          <w:szCs w:val="28"/>
          <w:lang w:eastAsia="ru-RU"/>
        </w:rPr>
      </w:pPr>
    </w:p>
    <w:p w:rsidR="009263D8" w:rsidRDefault="009263D8" w:rsidP="009263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63D8" w:rsidRDefault="009263D8" w:rsidP="009263D8">
      <w:pPr>
        <w:jc w:val="both"/>
        <w:rPr>
          <w:rFonts w:ascii="Times New Roman" w:hAnsi="Times New Roman" w:cs="Times New Roman"/>
          <w:sz w:val="28"/>
          <w:szCs w:val="28"/>
        </w:rPr>
      </w:pPr>
      <w:r w:rsidRPr="00BF619A">
        <w:rPr>
          <w:rFonts w:ascii="Times New Roman" w:hAnsi="Times New Roman" w:cs="Times New Roman"/>
          <w:b/>
          <w:bCs/>
          <w:sz w:val="28"/>
          <w:szCs w:val="28"/>
        </w:rPr>
        <w:t>СПЕЦИА</w:t>
      </w:r>
      <w:r>
        <w:rPr>
          <w:rFonts w:ascii="Times New Roman" w:hAnsi="Times New Roman" w:cs="Times New Roman"/>
          <w:b/>
          <w:bCs/>
          <w:sz w:val="28"/>
          <w:szCs w:val="28"/>
        </w:rPr>
        <w:t>ЛЬНЫЕ ЗАДАЧИ В РАБОТЕ С ДЕТЬМИ 3</w:t>
      </w:r>
      <w:r w:rsidRPr="00BF619A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ЕЙ ГРУППЫ</w:t>
      </w:r>
    </w:p>
    <w:p w:rsidR="009263D8" w:rsidRPr="00FA05D5" w:rsidRDefault="009263D8" w:rsidP="009263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04DA3"/>
          <w:sz w:val="28"/>
          <w:szCs w:val="24"/>
          <w:lang w:eastAsia="ru-RU"/>
        </w:rPr>
      </w:pPr>
    </w:p>
    <w:p w:rsidR="00637642" w:rsidRPr="009263D8" w:rsidRDefault="009263D8" w:rsidP="009263D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3D8">
        <w:rPr>
          <w:rFonts w:ascii="Times New Roman" w:hAnsi="Times New Roman" w:cs="Times New Roman"/>
          <w:sz w:val="28"/>
          <w:szCs w:val="28"/>
        </w:rPr>
        <w:t xml:space="preserve">Формирование контакта через </w:t>
      </w:r>
      <w:proofErr w:type="spellStart"/>
      <w:r w:rsidRPr="009263D8">
        <w:rPr>
          <w:rFonts w:ascii="Times New Roman" w:hAnsi="Times New Roman" w:cs="Times New Roman"/>
          <w:sz w:val="28"/>
          <w:szCs w:val="28"/>
        </w:rPr>
        <w:t>сверхпристрастия</w:t>
      </w:r>
      <w:proofErr w:type="spellEnd"/>
      <w:r w:rsidRPr="009263D8">
        <w:rPr>
          <w:rFonts w:ascii="Times New Roman" w:hAnsi="Times New Roman" w:cs="Times New Roman"/>
          <w:sz w:val="28"/>
          <w:szCs w:val="28"/>
        </w:rPr>
        <w:t xml:space="preserve"> ребенка (присоединение к его аутистическим играм, к разговорам на тему его пристрастий).</w:t>
      </w:r>
    </w:p>
    <w:p w:rsidR="00637642" w:rsidRPr="009263D8" w:rsidRDefault="009263D8" w:rsidP="009263D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3D8">
        <w:rPr>
          <w:rFonts w:ascii="Times New Roman" w:hAnsi="Times New Roman" w:cs="Times New Roman"/>
          <w:sz w:val="28"/>
          <w:szCs w:val="28"/>
        </w:rPr>
        <w:t>Формирование эмоционального контакта ребенка с педагогом в процессе эмоциональных игр («Догоню, догоню», «Убегу, убегу», «Ку-ку», «Брось, поймай мяч», «Кто спрятался?»), а также в процессе сюжетного рисования.</w:t>
      </w:r>
    </w:p>
    <w:p w:rsidR="00637642" w:rsidRPr="009263D8" w:rsidRDefault="009263D8" w:rsidP="009263D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3D8">
        <w:rPr>
          <w:rFonts w:ascii="Times New Roman" w:hAnsi="Times New Roman" w:cs="Times New Roman"/>
          <w:sz w:val="28"/>
          <w:szCs w:val="28"/>
        </w:rPr>
        <w:t>Формирование стереотипа устойчивого контакта между ребенком и взрослым в процессе игровых и учебных занятий.</w:t>
      </w:r>
    </w:p>
    <w:p w:rsidR="00637642" w:rsidRPr="009263D8" w:rsidRDefault="009263D8" w:rsidP="009263D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3D8">
        <w:rPr>
          <w:rFonts w:ascii="Times New Roman" w:hAnsi="Times New Roman" w:cs="Times New Roman"/>
          <w:sz w:val="28"/>
          <w:szCs w:val="28"/>
        </w:rPr>
        <w:t xml:space="preserve">Поведенческая терапия, основанная на систематическом обучении ребенка простым социальным навыкам: смотреть в глаза, отзываться на имя или </w:t>
      </w:r>
      <w:r w:rsidRPr="009263D8">
        <w:rPr>
          <w:rFonts w:ascii="Times New Roman" w:hAnsi="Times New Roman" w:cs="Times New Roman"/>
          <w:sz w:val="28"/>
          <w:szCs w:val="28"/>
        </w:rPr>
        <w:lastRenderedPageBreak/>
        <w:t xml:space="preserve">просьбу, сидеть рядом </w:t>
      </w:r>
      <w:proofErr w:type="gramStart"/>
      <w:r w:rsidRPr="009263D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263D8">
        <w:rPr>
          <w:rFonts w:ascii="Times New Roman" w:hAnsi="Times New Roman" w:cs="Times New Roman"/>
          <w:sz w:val="28"/>
          <w:szCs w:val="28"/>
        </w:rPr>
        <w:t xml:space="preserve"> взрослым, ждать своей очереди.</w:t>
      </w:r>
    </w:p>
    <w:p w:rsidR="00637642" w:rsidRPr="009263D8" w:rsidRDefault="009263D8" w:rsidP="009263D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3D8">
        <w:rPr>
          <w:rFonts w:ascii="Times New Roman" w:hAnsi="Times New Roman" w:cs="Times New Roman"/>
          <w:sz w:val="28"/>
          <w:szCs w:val="28"/>
        </w:rPr>
        <w:t>Формирование социальных контактов (умение здороваться, прощаться, говорить «пожалуйста», «спасибо»).</w:t>
      </w:r>
    </w:p>
    <w:p w:rsidR="00637642" w:rsidRPr="009263D8" w:rsidRDefault="009263D8" w:rsidP="009263D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3D8">
        <w:rPr>
          <w:rFonts w:ascii="Times New Roman" w:hAnsi="Times New Roman" w:cs="Times New Roman"/>
          <w:sz w:val="28"/>
          <w:szCs w:val="28"/>
        </w:rPr>
        <w:t>Коррекция импульсивного, отклоняющегося поведения.</w:t>
      </w:r>
    </w:p>
    <w:p w:rsidR="00637642" w:rsidRPr="009263D8" w:rsidRDefault="009263D8" w:rsidP="009263D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3D8">
        <w:rPr>
          <w:rFonts w:ascii="Times New Roman" w:hAnsi="Times New Roman" w:cs="Times New Roman"/>
          <w:sz w:val="28"/>
          <w:szCs w:val="28"/>
        </w:rPr>
        <w:t>Формирование адекватных представлений о функциональных свойствах предметов, развитие действий с предметами в процессе игры.</w:t>
      </w:r>
    </w:p>
    <w:p w:rsidR="00637642" w:rsidRPr="009263D8" w:rsidRDefault="009263D8" w:rsidP="009263D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3D8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spellStart"/>
      <w:r w:rsidRPr="009263D8">
        <w:rPr>
          <w:rFonts w:ascii="Times New Roman" w:hAnsi="Times New Roman" w:cs="Times New Roman"/>
          <w:sz w:val="28"/>
          <w:szCs w:val="28"/>
        </w:rPr>
        <w:t>глазо</w:t>
      </w:r>
      <w:proofErr w:type="spellEnd"/>
      <w:r w:rsidRPr="009263D8">
        <w:rPr>
          <w:rFonts w:ascii="Times New Roman" w:hAnsi="Times New Roman" w:cs="Times New Roman"/>
          <w:sz w:val="28"/>
          <w:szCs w:val="28"/>
        </w:rPr>
        <w:t>-ручной интеграции, формирование указательного жеста, коррекция общей и мелкой моторики в процессе предметно-практической деятельности</w:t>
      </w:r>
    </w:p>
    <w:p w:rsidR="00637642" w:rsidRPr="009263D8" w:rsidRDefault="009263D8" w:rsidP="009263D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3D8">
        <w:rPr>
          <w:rFonts w:ascii="Times New Roman" w:hAnsi="Times New Roman" w:cs="Times New Roman"/>
          <w:sz w:val="28"/>
          <w:szCs w:val="28"/>
        </w:rPr>
        <w:t>Формирование тактильной чувствительности:</w:t>
      </w:r>
    </w:p>
    <w:p w:rsidR="00637642" w:rsidRPr="009263D8" w:rsidRDefault="009263D8" w:rsidP="009263D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3D8">
        <w:rPr>
          <w:rFonts w:ascii="Times New Roman" w:hAnsi="Times New Roman" w:cs="Times New Roman"/>
          <w:sz w:val="28"/>
          <w:szCs w:val="28"/>
        </w:rPr>
        <w:t>1</w:t>
      </w:r>
      <w:r w:rsidRPr="009263D8">
        <w:rPr>
          <w:rFonts w:ascii="Times New Roman" w:hAnsi="Times New Roman" w:cs="Times New Roman"/>
          <w:sz w:val="28"/>
          <w:szCs w:val="28"/>
        </w:rPr>
        <w:tab/>
        <w:t>этап — угадывание на ощупь плоскостных геометрических фигур;</w:t>
      </w:r>
    </w:p>
    <w:p w:rsidR="00637642" w:rsidRPr="009263D8" w:rsidRDefault="009263D8" w:rsidP="009263D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3D8">
        <w:rPr>
          <w:rFonts w:ascii="Times New Roman" w:hAnsi="Times New Roman" w:cs="Times New Roman"/>
          <w:sz w:val="28"/>
          <w:szCs w:val="28"/>
        </w:rPr>
        <w:t>2</w:t>
      </w:r>
      <w:r w:rsidRPr="009263D8">
        <w:rPr>
          <w:rFonts w:ascii="Times New Roman" w:hAnsi="Times New Roman" w:cs="Times New Roman"/>
          <w:sz w:val="28"/>
          <w:szCs w:val="28"/>
        </w:rPr>
        <w:tab/>
        <w:t>этап — угадывание на ощупь предметов небольшого размера</w:t>
      </w:r>
    </w:p>
    <w:p w:rsidR="00637642" w:rsidRPr="009263D8" w:rsidRDefault="009263D8" w:rsidP="009263D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3D8">
        <w:rPr>
          <w:rFonts w:ascii="Times New Roman" w:hAnsi="Times New Roman" w:cs="Times New Roman"/>
          <w:sz w:val="28"/>
          <w:szCs w:val="28"/>
        </w:rPr>
        <w:t>(«Что в мешочке?»).</w:t>
      </w:r>
    </w:p>
    <w:p w:rsidR="00CD4B3A" w:rsidRDefault="00CD4B3A" w:rsidP="00C31CF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4B3A" w:rsidRDefault="00CD4B3A" w:rsidP="00C31CF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4B3A" w:rsidRDefault="00CD4B3A" w:rsidP="00C31CF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4B3A" w:rsidRDefault="00CD4B3A" w:rsidP="00C31CF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4B3A" w:rsidRDefault="00CD4B3A" w:rsidP="00C31CF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4B3A" w:rsidRDefault="00CD4B3A" w:rsidP="00C31CF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63D8" w:rsidRPr="009263D8" w:rsidRDefault="009263D8" w:rsidP="00C31C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63D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СПЕЦИА</w:t>
      </w:r>
      <w:r>
        <w:rPr>
          <w:rFonts w:ascii="Times New Roman" w:hAnsi="Times New Roman" w:cs="Times New Roman"/>
          <w:b/>
          <w:bCs/>
          <w:sz w:val="28"/>
          <w:szCs w:val="28"/>
        </w:rPr>
        <w:t>ЛЬНЫЕ ЗАДАЧИ В РАБОТЕ С ДЕТЬМИ 4</w:t>
      </w:r>
      <w:r w:rsidRPr="009263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ГР</w:t>
      </w:r>
      <w:r w:rsidRPr="009263D8">
        <w:rPr>
          <w:rFonts w:ascii="Times New Roman" w:hAnsi="Times New Roman" w:cs="Times New Roman"/>
          <w:b/>
          <w:bCs/>
          <w:sz w:val="28"/>
          <w:szCs w:val="28"/>
        </w:rPr>
        <w:t>УППЫ</w:t>
      </w:r>
    </w:p>
    <w:p w:rsidR="0068262F" w:rsidRPr="00C31CF0" w:rsidRDefault="00C31CF0" w:rsidP="00C31CF0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CF0">
        <w:rPr>
          <w:rFonts w:ascii="Times New Roman" w:hAnsi="Times New Roman" w:cs="Times New Roman"/>
          <w:sz w:val="28"/>
          <w:szCs w:val="28"/>
        </w:rPr>
        <w:t>Коррекция эмоционально-смысловой организации поведения.</w:t>
      </w:r>
    </w:p>
    <w:p w:rsidR="0068262F" w:rsidRPr="00C31CF0" w:rsidRDefault="00C31CF0" w:rsidP="00C31CF0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CF0">
        <w:rPr>
          <w:rFonts w:ascii="Times New Roman" w:hAnsi="Times New Roman" w:cs="Times New Roman"/>
          <w:sz w:val="28"/>
          <w:szCs w:val="28"/>
        </w:rPr>
        <w:t>Пробуждение активности через тонизирование аффективной сферы.</w:t>
      </w:r>
    </w:p>
    <w:p w:rsidR="0068262F" w:rsidRPr="00C31CF0" w:rsidRDefault="00C31CF0" w:rsidP="00C31CF0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CF0">
        <w:rPr>
          <w:rFonts w:ascii="Times New Roman" w:hAnsi="Times New Roman" w:cs="Times New Roman"/>
          <w:sz w:val="28"/>
          <w:szCs w:val="28"/>
        </w:rPr>
        <w:t xml:space="preserve">Организация игры, в которой ребенок переживает чувство соперничества, </w:t>
      </w:r>
      <w:proofErr w:type="spellStart"/>
      <w:r w:rsidRPr="00C31CF0"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 w:rsidRPr="00C31CF0">
        <w:rPr>
          <w:rFonts w:ascii="Times New Roman" w:hAnsi="Times New Roman" w:cs="Times New Roman"/>
          <w:sz w:val="28"/>
          <w:szCs w:val="28"/>
        </w:rPr>
        <w:t>, риска.</w:t>
      </w:r>
    </w:p>
    <w:p w:rsidR="0068262F" w:rsidRPr="00C31CF0" w:rsidRDefault="00C31CF0" w:rsidP="00C31CF0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CF0">
        <w:rPr>
          <w:rFonts w:ascii="Times New Roman" w:hAnsi="Times New Roman" w:cs="Times New Roman"/>
          <w:sz w:val="28"/>
          <w:szCs w:val="28"/>
        </w:rPr>
        <w:t>Коррекция импульсивности, агрессивности через затормаживание двигательной активности.</w:t>
      </w:r>
    </w:p>
    <w:p w:rsidR="0068262F" w:rsidRPr="00C31CF0" w:rsidRDefault="00C31CF0" w:rsidP="00C31CF0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CF0">
        <w:rPr>
          <w:rFonts w:ascii="Times New Roman" w:hAnsi="Times New Roman" w:cs="Times New Roman"/>
          <w:sz w:val="28"/>
          <w:szCs w:val="28"/>
        </w:rPr>
        <w:t>Формирование сотрудничества, партнерства в процессе подгруппового взаимодействия детей, а также детей и педагога.</w:t>
      </w:r>
    </w:p>
    <w:p w:rsidR="0068262F" w:rsidRPr="00C31CF0" w:rsidRDefault="00C31CF0" w:rsidP="00C31CF0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CF0">
        <w:rPr>
          <w:rFonts w:ascii="Times New Roman" w:hAnsi="Times New Roman" w:cs="Times New Roman"/>
          <w:sz w:val="28"/>
          <w:szCs w:val="28"/>
        </w:rPr>
        <w:t>Формирование самоконтроля, сопереживания, гуманизма в процессе групповых и индивидуальных занятий.</w:t>
      </w:r>
    </w:p>
    <w:p w:rsidR="0068262F" w:rsidRPr="00C31CF0" w:rsidRDefault="00C31CF0" w:rsidP="00C31CF0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CF0">
        <w:rPr>
          <w:rFonts w:ascii="Times New Roman" w:hAnsi="Times New Roman" w:cs="Times New Roman"/>
          <w:sz w:val="28"/>
          <w:szCs w:val="28"/>
        </w:rPr>
        <w:t>Формирование способности уступать другому ребенку, помогать ему, делиться игрушкой.</w:t>
      </w:r>
    </w:p>
    <w:p w:rsidR="0068262F" w:rsidRPr="00C31CF0" w:rsidRDefault="00C31CF0" w:rsidP="00C31CF0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CF0">
        <w:rPr>
          <w:rFonts w:ascii="Times New Roman" w:hAnsi="Times New Roman" w:cs="Times New Roman"/>
          <w:sz w:val="28"/>
          <w:szCs w:val="28"/>
        </w:rPr>
        <w:t>Побуждение здороваться, прощаться, выражать просьбу, благодарность.</w:t>
      </w:r>
    </w:p>
    <w:p w:rsidR="00C31CF0" w:rsidRPr="00C31CF0" w:rsidRDefault="00C31CF0" w:rsidP="00C31CF0">
      <w:pPr>
        <w:jc w:val="both"/>
        <w:rPr>
          <w:rFonts w:ascii="Times New Roman" w:hAnsi="Times New Roman" w:cs="Times New Roman"/>
          <w:sz w:val="28"/>
          <w:szCs w:val="28"/>
        </w:rPr>
      </w:pPr>
      <w:r w:rsidRPr="00C31CF0">
        <w:rPr>
          <w:rFonts w:ascii="Times New Roman" w:hAnsi="Times New Roman" w:cs="Times New Roman"/>
          <w:sz w:val="28"/>
          <w:szCs w:val="28"/>
        </w:rPr>
        <w:t>Развитие личности детей 3-й и 4-й групп</w:t>
      </w:r>
    </w:p>
    <w:p w:rsidR="0068262F" w:rsidRPr="00C31CF0" w:rsidRDefault="00C31CF0" w:rsidP="00C31CF0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CF0">
        <w:rPr>
          <w:rFonts w:ascii="Times New Roman" w:hAnsi="Times New Roman" w:cs="Times New Roman"/>
          <w:sz w:val="28"/>
          <w:szCs w:val="28"/>
        </w:rPr>
        <w:t>Чтение детской литературы.</w:t>
      </w:r>
    </w:p>
    <w:p w:rsidR="0068262F" w:rsidRPr="00C31CF0" w:rsidRDefault="00C31CF0" w:rsidP="00C31CF0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CF0">
        <w:rPr>
          <w:rFonts w:ascii="Times New Roman" w:hAnsi="Times New Roman" w:cs="Times New Roman"/>
          <w:sz w:val="28"/>
          <w:szCs w:val="28"/>
        </w:rPr>
        <w:t>Сюжетное рисование.</w:t>
      </w:r>
    </w:p>
    <w:p w:rsidR="0068262F" w:rsidRPr="00C31CF0" w:rsidRDefault="00C31CF0" w:rsidP="00C31CF0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CF0">
        <w:rPr>
          <w:rFonts w:ascii="Times New Roman" w:hAnsi="Times New Roman" w:cs="Times New Roman"/>
          <w:sz w:val="28"/>
          <w:szCs w:val="28"/>
        </w:rPr>
        <w:lastRenderedPageBreak/>
        <w:t>Рассказы историй из жизни ребенка.</w:t>
      </w:r>
    </w:p>
    <w:p w:rsidR="0068262F" w:rsidRPr="00C31CF0" w:rsidRDefault="00C31CF0" w:rsidP="00C31CF0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CF0">
        <w:rPr>
          <w:rFonts w:ascii="Times New Roman" w:hAnsi="Times New Roman" w:cs="Times New Roman"/>
          <w:sz w:val="28"/>
          <w:szCs w:val="28"/>
        </w:rPr>
        <w:t>Дидактические игры «Что такое хорошо, что такое плохо», «Я хороший», «Любимые сказки», «Сказочные герои», «Кто из какой сказки?», «Мы друг другу помогаем».</w:t>
      </w:r>
    </w:p>
    <w:p w:rsidR="0068262F" w:rsidRPr="00C31CF0" w:rsidRDefault="00C31CF0" w:rsidP="00C31CF0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CF0">
        <w:rPr>
          <w:rFonts w:ascii="Times New Roman" w:hAnsi="Times New Roman" w:cs="Times New Roman"/>
          <w:sz w:val="28"/>
          <w:szCs w:val="28"/>
        </w:rPr>
        <w:t>Рассказывание о себе и близких на фотографиях.</w:t>
      </w:r>
    </w:p>
    <w:p w:rsidR="00FA05D5" w:rsidRDefault="00FA05D5" w:rsidP="00286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4FD1" w:rsidRPr="00324B9B" w:rsidRDefault="00034FD1" w:rsidP="00286D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FD1" w:rsidRPr="00324B9B" w:rsidRDefault="00324B9B" w:rsidP="00034FD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B9B">
        <w:rPr>
          <w:rFonts w:ascii="Times New Roman" w:hAnsi="Times New Roman" w:cs="Times New Roman"/>
          <w:b/>
          <w:sz w:val="28"/>
          <w:szCs w:val="28"/>
        </w:rPr>
        <w:t>З</w:t>
      </w:r>
      <w:r w:rsidR="00034FD1" w:rsidRPr="00324B9B">
        <w:rPr>
          <w:rFonts w:ascii="Times New Roman" w:hAnsi="Times New Roman" w:cs="Times New Roman"/>
          <w:b/>
          <w:sz w:val="28"/>
          <w:szCs w:val="28"/>
        </w:rPr>
        <w:t>адачи обучения</w:t>
      </w:r>
      <w:r w:rsidRPr="00324B9B">
        <w:rPr>
          <w:rFonts w:ascii="Times New Roman" w:hAnsi="Times New Roman" w:cs="Times New Roman"/>
          <w:b/>
          <w:sz w:val="28"/>
          <w:szCs w:val="28"/>
        </w:rPr>
        <w:t xml:space="preserve"> детей </w:t>
      </w:r>
      <w:proofErr w:type="gramStart"/>
      <w:r w:rsidRPr="00324B9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24B9B">
        <w:rPr>
          <w:rFonts w:ascii="Times New Roman" w:hAnsi="Times New Roman" w:cs="Times New Roman"/>
          <w:b/>
          <w:sz w:val="28"/>
          <w:szCs w:val="28"/>
        </w:rPr>
        <w:t xml:space="preserve"> умеренной УО</w:t>
      </w:r>
      <w:r w:rsidR="00034FD1" w:rsidRPr="00324B9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34FD1" w:rsidRPr="00324B9B" w:rsidRDefault="00034FD1" w:rsidP="00034FD1">
      <w:pPr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24B9B">
        <w:rPr>
          <w:rFonts w:ascii="Times New Roman" w:hAnsi="Times New Roman" w:cs="Times New Roman"/>
          <w:sz w:val="28"/>
          <w:szCs w:val="28"/>
        </w:rPr>
        <w:t>формирование социального поведения; коммуникативных умений: расширение социальных контактов, умение  адекватно общаться,   обращаться за помощью, соблюдая  принятые правила приличия;</w:t>
      </w:r>
    </w:p>
    <w:p w:rsidR="00034FD1" w:rsidRPr="00324B9B" w:rsidRDefault="00034FD1" w:rsidP="00034FD1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B9B">
        <w:rPr>
          <w:rFonts w:ascii="Times New Roman" w:hAnsi="Times New Roman" w:cs="Times New Roman"/>
          <w:sz w:val="28"/>
          <w:szCs w:val="28"/>
        </w:rPr>
        <w:t xml:space="preserve">формирование адекватного поведения планируется и осуществляется </w:t>
      </w:r>
      <w:r w:rsidRPr="00324B9B">
        <w:rPr>
          <w:rFonts w:ascii="Times New Roman" w:hAnsi="Times New Roman" w:cs="Times New Roman"/>
          <w:i/>
          <w:sz w:val="28"/>
          <w:szCs w:val="28"/>
        </w:rPr>
        <w:t>по ситуациям</w:t>
      </w:r>
      <w:r w:rsidRPr="00324B9B">
        <w:rPr>
          <w:rFonts w:ascii="Times New Roman" w:hAnsi="Times New Roman" w:cs="Times New Roman"/>
          <w:sz w:val="28"/>
          <w:szCs w:val="28"/>
        </w:rPr>
        <w:t>, которые отбираются по возрасту и жизненному опыту ребенка;</w:t>
      </w:r>
    </w:p>
    <w:p w:rsidR="00034FD1" w:rsidRPr="00324B9B" w:rsidRDefault="00034FD1" w:rsidP="00034FD1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B9B">
        <w:rPr>
          <w:rFonts w:ascii="Times New Roman" w:hAnsi="Times New Roman" w:cs="Times New Roman"/>
          <w:sz w:val="28"/>
          <w:szCs w:val="28"/>
        </w:rPr>
        <w:t>формирование и развитие коммуникативной функции речи;</w:t>
      </w:r>
    </w:p>
    <w:p w:rsidR="00034FD1" w:rsidRPr="00324B9B" w:rsidRDefault="00034FD1" w:rsidP="00034FD1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B9B">
        <w:rPr>
          <w:rFonts w:ascii="Times New Roman" w:hAnsi="Times New Roman" w:cs="Times New Roman"/>
          <w:sz w:val="28"/>
          <w:szCs w:val="28"/>
        </w:rPr>
        <w:t>отработка навыков самообслуживания и  личной гигиены для достижения  возможной степени независимости;</w:t>
      </w:r>
    </w:p>
    <w:p w:rsidR="00034FD1" w:rsidRPr="00324B9B" w:rsidRDefault="00034FD1" w:rsidP="00034FD1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B9B">
        <w:rPr>
          <w:rFonts w:ascii="Times New Roman" w:hAnsi="Times New Roman" w:cs="Times New Roman"/>
          <w:sz w:val="28"/>
          <w:szCs w:val="28"/>
        </w:rPr>
        <w:t xml:space="preserve">включение учащихся в домашний, хозяйственный труд; </w:t>
      </w:r>
    </w:p>
    <w:p w:rsidR="00034FD1" w:rsidRPr="00324B9B" w:rsidRDefault="00034FD1" w:rsidP="00034FD1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B9B">
        <w:rPr>
          <w:rFonts w:ascii="Times New Roman" w:hAnsi="Times New Roman" w:cs="Times New Roman"/>
          <w:sz w:val="28"/>
          <w:szCs w:val="28"/>
        </w:rPr>
        <w:lastRenderedPageBreak/>
        <w:t xml:space="preserve">мотивация на помощь другому, а не только ожидание помощи себе;  </w:t>
      </w:r>
    </w:p>
    <w:p w:rsidR="00034FD1" w:rsidRPr="00324B9B" w:rsidRDefault="00034FD1" w:rsidP="00034FD1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B9B">
        <w:rPr>
          <w:rFonts w:ascii="Times New Roman" w:hAnsi="Times New Roman" w:cs="Times New Roman"/>
          <w:sz w:val="28"/>
          <w:szCs w:val="28"/>
        </w:rPr>
        <w:t xml:space="preserve">эмоциональное развитие, чувство уверенности, положительное отношение к самому себе и окружающим;  </w:t>
      </w:r>
    </w:p>
    <w:p w:rsidR="00034FD1" w:rsidRPr="00324B9B" w:rsidRDefault="00034FD1" w:rsidP="00034FD1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B9B">
        <w:rPr>
          <w:rFonts w:ascii="Times New Roman" w:hAnsi="Times New Roman" w:cs="Times New Roman"/>
          <w:sz w:val="28"/>
          <w:szCs w:val="28"/>
        </w:rPr>
        <w:t>развитие умения занять себя в свободное время;</w:t>
      </w:r>
    </w:p>
    <w:p w:rsidR="00034FD1" w:rsidRPr="00324B9B" w:rsidRDefault="00034FD1" w:rsidP="00034FD1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B9B">
        <w:rPr>
          <w:rFonts w:ascii="Times New Roman" w:hAnsi="Times New Roman" w:cs="Times New Roman"/>
          <w:sz w:val="28"/>
          <w:szCs w:val="28"/>
        </w:rPr>
        <w:t xml:space="preserve">развитие  умения участвовать в совместной  игровой и досуговой деятельности; </w:t>
      </w:r>
    </w:p>
    <w:p w:rsidR="00034FD1" w:rsidRPr="00324B9B" w:rsidRDefault="00034FD1" w:rsidP="00034FD1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B9B">
        <w:rPr>
          <w:rFonts w:ascii="Times New Roman" w:hAnsi="Times New Roman" w:cs="Times New Roman"/>
          <w:sz w:val="28"/>
          <w:szCs w:val="28"/>
        </w:rPr>
        <w:t xml:space="preserve">укрепление и охрана здоровья;  </w:t>
      </w:r>
    </w:p>
    <w:p w:rsidR="00034FD1" w:rsidRPr="00324B9B" w:rsidRDefault="00034FD1" w:rsidP="00034FD1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B9B">
        <w:rPr>
          <w:rFonts w:ascii="Times New Roman" w:hAnsi="Times New Roman" w:cs="Times New Roman"/>
          <w:sz w:val="28"/>
          <w:szCs w:val="28"/>
        </w:rPr>
        <w:t>физическое развитие ребенка; спортивные занятия.</w:t>
      </w:r>
    </w:p>
    <w:p w:rsidR="00B27F27" w:rsidRPr="00324B9B" w:rsidRDefault="00B27F27" w:rsidP="00B27F2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B9B">
        <w:rPr>
          <w:rFonts w:ascii="Times New Roman" w:hAnsi="Times New Roman" w:cs="Times New Roman"/>
          <w:b/>
          <w:sz w:val="28"/>
          <w:szCs w:val="28"/>
        </w:rPr>
        <w:t>Трудовое обучение предусматривает реализацию  следующих задач</w:t>
      </w:r>
      <w:r w:rsidR="00324B9B" w:rsidRPr="00324B9B">
        <w:rPr>
          <w:rFonts w:ascii="Times New Roman" w:hAnsi="Times New Roman" w:cs="Times New Roman"/>
          <w:b/>
          <w:sz w:val="28"/>
          <w:szCs w:val="28"/>
        </w:rPr>
        <w:t>:</w:t>
      </w:r>
      <w:r w:rsidRPr="00324B9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27F27" w:rsidRPr="00324B9B" w:rsidRDefault="00B27F27" w:rsidP="00B27F27">
      <w:pPr>
        <w:jc w:val="both"/>
        <w:rPr>
          <w:rFonts w:ascii="Times New Roman" w:hAnsi="Times New Roman" w:cs="Times New Roman"/>
          <w:sz w:val="28"/>
          <w:szCs w:val="28"/>
        </w:rPr>
      </w:pPr>
      <w:r w:rsidRPr="00324B9B">
        <w:rPr>
          <w:rFonts w:ascii="Times New Roman" w:hAnsi="Times New Roman" w:cs="Times New Roman"/>
          <w:sz w:val="28"/>
          <w:szCs w:val="28"/>
        </w:rPr>
        <w:t>-    отработка навыков самообслуживания и  личной гигиены для достижения  возможной степени независимости;</w:t>
      </w:r>
    </w:p>
    <w:p w:rsidR="00B27F27" w:rsidRPr="00324B9B" w:rsidRDefault="00B27F27" w:rsidP="00B27F27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B9B">
        <w:rPr>
          <w:rFonts w:ascii="Times New Roman" w:hAnsi="Times New Roman" w:cs="Times New Roman"/>
          <w:sz w:val="28"/>
          <w:szCs w:val="28"/>
        </w:rPr>
        <w:t xml:space="preserve">включение учащихся в домашний, хозяйственный труд; </w:t>
      </w:r>
    </w:p>
    <w:p w:rsidR="00B27F27" w:rsidRPr="00324B9B" w:rsidRDefault="00B27F27" w:rsidP="00B27F27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B9B">
        <w:rPr>
          <w:rFonts w:ascii="Times New Roman" w:hAnsi="Times New Roman" w:cs="Times New Roman"/>
          <w:sz w:val="28"/>
          <w:szCs w:val="28"/>
        </w:rPr>
        <w:t xml:space="preserve">мотивация на помощь другому, а не только ожидание помощи себе;  </w:t>
      </w:r>
    </w:p>
    <w:p w:rsidR="00B27F27" w:rsidRPr="00324B9B" w:rsidRDefault="00B27F27" w:rsidP="00B27F27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B9B">
        <w:rPr>
          <w:rFonts w:ascii="Times New Roman" w:hAnsi="Times New Roman" w:cs="Times New Roman"/>
          <w:sz w:val="28"/>
          <w:szCs w:val="28"/>
        </w:rPr>
        <w:t>эмоциональное развитие, чувство уверенности, положительное отношение к самому себе и окружающим;</w:t>
      </w:r>
    </w:p>
    <w:p w:rsidR="00B27F27" w:rsidRPr="00324B9B" w:rsidRDefault="00B27F27" w:rsidP="00B27F27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B9B">
        <w:rPr>
          <w:rFonts w:ascii="Times New Roman" w:hAnsi="Times New Roman" w:cs="Times New Roman"/>
          <w:sz w:val="28"/>
          <w:szCs w:val="28"/>
        </w:rPr>
        <w:t>физическое развитие;</w:t>
      </w:r>
    </w:p>
    <w:p w:rsidR="00B27F27" w:rsidRPr="00324B9B" w:rsidRDefault="00B27F27" w:rsidP="00B27F27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B9B">
        <w:rPr>
          <w:rFonts w:ascii="Times New Roman" w:hAnsi="Times New Roman" w:cs="Times New Roman"/>
          <w:sz w:val="28"/>
          <w:szCs w:val="28"/>
        </w:rPr>
        <w:t>повышение социального статуса ребенка-инвалида в семье;</w:t>
      </w:r>
    </w:p>
    <w:p w:rsidR="00B27F27" w:rsidRPr="00324B9B" w:rsidRDefault="00B27F27" w:rsidP="00B27F27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B9B">
        <w:rPr>
          <w:rFonts w:ascii="Times New Roman" w:hAnsi="Times New Roman" w:cs="Times New Roman"/>
          <w:sz w:val="28"/>
          <w:szCs w:val="28"/>
        </w:rPr>
        <w:t xml:space="preserve">формирование социального поведения; коммуникативных умений: расширение социальных </w:t>
      </w:r>
      <w:r w:rsidRPr="00324B9B">
        <w:rPr>
          <w:rFonts w:ascii="Times New Roman" w:hAnsi="Times New Roman" w:cs="Times New Roman"/>
          <w:sz w:val="28"/>
          <w:szCs w:val="28"/>
        </w:rPr>
        <w:lastRenderedPageBreak/>
        <w:t>контактов, умение  адекватно общаться,   обращаться за помощью, соблюдая  принятые правила приличия;</w:t>
      </w:r>
    </w:p>
    <w:p w:rsidR="00B27F27" w:rsidRPr="00324B9B" w:rsidRDefault="00B27F27" w:rsidP="00B27F27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B9B">
        <w:rPr>
          <w:rFonts w:ascii="Times New Roman" w:hAnsi="Times New Roman" w:cs="Times New Roman"/>
          <w:sz w:val="28"/>
          <w:szCs w:val="28"/>
        </w:rPr>
        <w:t>формирование и развитие коммуникативной функции речи;</w:t>
      </w:r>
    </w:p>
    <w:p w:rsidR="00B27F27" w:rsidRPr="00324B9B" w:rsidRDefault="00B27F27" w:rsidP="00B27F27">
      <w:pPr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24B9B">
        <w:rPr>
          <w:rFonts w:ascii="Times New Roman" w:hAnsi="Times New Roman" w:cs="Times New Roman"/>
          <w:sz w:val="28"/>
          <w:szCs w:val="28"/>
        </w:rPr>
        <w:t>развитие  умения участвовать в совместной  трудовой деятельности</w:t>
      </w:r>
      <w:r w:rsidRPr="00324B9B">
        <w:rPr>
          <w:rFonts w:ascii="Times New Roman" w:hAnsi="Times New Roman" w:cs="Times New Roman"/>
          <w:i/>
          <w:sz w:val="28"/>
          <w:szCs w:val="28"/>
        </w:rPr>
        <w:t>.</w:t>
      </w:r>
    </w:p>
    <w:p w:rsidR="00091D7D" w:rsidRPr="00324B9B" w:rsidRDefault="00091D7D" w:rsidP="00286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8CE" w:rsidRPr="009138CE" w:rsidRDefault="00324B9B" w:rsidP="009138CE">
      <w:pPr>
        <w:pStyle w:val="a4"/>
        <w:tabs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38CE">
        <w:rPr>
          <w:rFonts w:ascii="Times New Roman" w:hAnsi="Times New Roman" w:cs="Times New Roman"/>
          <w:b/>
          <w:sz w:val="28"/>
          <w:szCs w:val="28"/>
        </w:rPr>
        <w:t>Рекомендации по организации воспитательных воздействий ребенка с умеренной УО и расстройствами аутистического спектра:</w:t>
      </w:r>
      <w:proofErr w:type="gramEnd"/>
    </w:p>
    <w:p w:rsidR="009138CE" w:rsidRPr="00651C0C" w:rsidRDefault="00543024" w:rsidP="009138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0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Основные направления коррекционной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138CE" w:rsidRPr="00651C0C" w:rsidRDefault="009138CE" w:rsidP="009138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Развитие ощущений и восприятия, зрительно-моторной координации. </w:t>
      </w:r>
      <w:r w:rsidRPr="0065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Развитие навыков самообслуживания. </w:t>
      </w:r>
      <w:r w:rsidRPr="0065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Развитие речи и коммуникативных способностей. </w:t>
      </w:r>
    </w:p>
    <w:p w:rsidR="009138CE" w:rsidRDefault="00543024" w:rsidP="009138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138CE" w:rsidRPr="0065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Коррекционная работа должна вестись в нескольких направлениях одновременно, среди которых одно может оказаться приоритетным. </w:t>
      </w:r>
    </w:p>
    <w:p w:rsidR="009138CE" w:rsidRPr="009138CE" w:rsidRDefault="009138CE" w:rsidP="009138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38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Это предполагает:</w:t>
      </w:r>
    </w:p>
    <w:p w:rsidR="009138CE" w:rsidRPr="00BF619A" w:rsidRDefault="009138CE" w:rsidP="00913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19A">
        <w:rPr>
          <w:rFonts w:ascii="Times New Roman" w:hAnsi="Times New Roman" w:cs="Times New Roman"/>
          <w:sz w:val="28"/>
          <w:szCs w:val="28"/>
        </w:rPr>
        <w:t xml:space="preserve">Формирование устойчивого контакта в совместной предметно-практической </w:t>
      </w:r>
      <w:r w:rsidR="00543024">
        <w:rPr>
          <w:rFonts w:ascii="Times New Roman" w:hAnsi="Times New Roman" w:cs="Times New Roman"/>
          <w:sz w:val="28"/>
          <w:szCs w:val="28"/>
        </w:rPr>
        <w:t>деятельности ребенка и педагога</w:t>
      </w:r>
      <w:r w:rsidR="005F6B28">
        <w:rPr>
          <w:rFonts w:ascii="Times New Roman" w:hAnsi="Times New Roman" w:cs="Times New Roman"/>
          <w:sz w:val="28"/>
          <w:szCs w:val="28"/>
        </w:rPr>
        <w:t>;</w:t>
      </w:r>
    </w:p>
    <w:p w:rsidR="009138CE" w:rsidRPr="00BF619A" w:rsidRDefault="009138CE" w:rsidP="00913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19A">
        <w:rPr>
          <w:rFonts w:ascii="Times New Roman" w:hAnsi="Times New Roman" w:cs="Times New Roman"/>
          <w:sz w:val="28"/>
          <w:szCs w:val="28"/>
        </w:rPr>
        <w:t>Установление контакта в условиях ослабления и снятия тревожности, страха, чувства безопасности в дос</w:t>
      </w:r>
      <w:r w:rsidR="00543024">
        <w:rPr>
          <w:rFonts w:ascii="Times New Roman" w:hAnsi="Times New Roman" w:cs="Times New Roman"/>
          <w:sz w:val="28"/>
          <w:szCs w:val="28"/>
        </w:rPr>
        <w:t>тупной для ребенка деятельности</w:t>
      </w:r>
      <w:r w:rsidR="005F6B28">
        <w:rPr>
          <w:rFonts w:ascii="Times New Roman" w:hAnsi="Times New Roman" w:cs="Times New Roman"/>
          <w:sz w:val="28"/>
          <w:szCs w:val="28"/>
        </w:rPr>
        <w:t>;</w:t>
      </w:r>
    </w:p>
    <w:p w:rsidR="009138CE" w:rsidRPr="00BF619A" w:rsidRDefault="009138CE" w:rsidP="00913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19A">
        <w:rPr>
          <w:rFonts w:ascii="Times New Roman" w:hAnsi="Times New Roman" w:cs="Times New Roman"/>
          <w:sz w:val="28"/>
          <w:szCs w:val="28"/>
        </w:rPr>
        <w:t xml:space="preserve">Насыщение контакта тонизированием эмоциональной сферы с помощью психотехнических приемов: расслабляющая музыка, приятные сенсорные зрительные и тактильные стимулы с использованием звука, света, цвета, прикосновений; вестибулярная </w:t>
      </w:r>
      <w:r w:rsidRPr="00BF619A">
        <w:rPr>
          <w:rFonts w:ascii="Times New Roman" w:hAnsi="Times New Roman" w:cs="Times New Roman"/>
          <w:sz w:val="28"/>
          <w:szCs w:val="28"/>
        </w:rPr>
        <w:lastRenderedPageBreak/>
        <w:t xml:space="preserve">стимуляция; вращение предметов, звучание, включение — выключение лампы, пересыпание мозаики, переливание воды, </w:t>
      </w:r>
      <w:r w:rsidR="00543024">
        <w:rPr>
          <w:rFonts w:ascii="Times New Roman" w:hAnsi="Times New Roman" w:cs="Times New Roman"/>
          <w:sz w:val="28"/>
          <w:szCs w:val="28"/>
        </w:rPr>
        <w:t>игры с мыльными пузырями и т.</w:t>
      </w:r>
      <w:proofErr w:type="gramStart"/>
      <w:r w:rsidR="00543024">
        <w:rPr>
          <w:rFonts w:ascii="Times New Roman" w:hAnsi="Times New Roman" w:cs="Times New Roman"/>
          <w:sz w:val="28"/>
          <w:szCs w:val="28"/>
        </w:rPr>
        <w:t xml:space="preserve"> </w:t>
      </w:r>
      <w:r w:rsidR="005F6B2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138CE" w:rsidRPr="00BF619A" w:rsidRDefault="009138CE" w:rsidP="00913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19A">
        <w:rPr>
          <w:rFonts w:ascii="Times New Roman" w:hAnsi="Times New Roman" w:cs="Times New Roman"/>
          <w:sz w:val="28"/>
          <w:szCs w:val="28"/>
        </w:rPr>
        <w:t>Формирование представлений о собственном теле, его</w:t>
      </w:r>
      <w:r w:rsidR="00543024">
        <w:rPr>
          <w:rFonts w:ascii="Times New Roman" w:hAnsi="Times New Roman" w:cs="Times New Roman"/>
          <w:sz w:val="28"/>
          <w:szCs w:val="28"/>
        </w:rPr>
        <w:t xml:space="preserve"> частях через обучение осязанию</w:t>
      </w:r>
      <w:r w:rsidR="005F6B28">
        <w:rPr>
          <w:rFonts w:ascii="Times New Roman" w:hAnsi="Times New Roman" w:cs="Times New Roman"/>
          <w:sz w:val="28"/>
          <w:szCs w:val="28"/>
        </w:rPr>
        <w:t>;</w:t>
      </w:r>
    </w:p>
    <w:p w:rsidR="009138CE" w:rsidRPr="00BF619A" w:rsidRDefault="009138CE" w:rsidP="00913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19A">
        <w:rPr>
          <w:rFonts w:ascii="Times New Roman" w:hAnsi="Times New Roman" w:cs="Times New Roman"/>
          <w:sz w:val="28"/>
          <w:szCs w:val="28"/>
        </w:rPr>
        <w:t>Формирование ориентировочной реакции на окружающих через мимические эмоциональные реакции педагога (смотрит в глаза, улыбается, хмурится, делает удивленное либо испуганное лицо; касается руками</w:t>
      </w:r>
      <w:r w:rsidR="00543024">
        <w:rPr>
          <w:rFonts w:ascii="Times New Roman" w:hAnsi="Times New Roman" w:cs="Times New Roman"/>
          <w:sz w:val="28"/>
          <w:szCs w:val="28"/>
        </w:rPr>
        <w:t xml:space="preserve"> ребенка головы, лица педагога)</w:t>
      </w:r>
      <w:r w:rsidR="005F6B28">
        <w:rPr>
          <w:rFonts w:ascii="Times New Roman" w:hAnsi="Times New Roman" w:cs="Times New Roman"/>
          <w:sz w:val="28"/>
          <w:szCs w:val="28"/>
        </w:rPr>
        <w:t>;</w:t>
      </w:r>
    </w:p>
    <w:p w:rsidR="009138CE" w:rsidRPr="00286DB9" w:rsidRDefault="009138CE" w:rsidP="00913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286DB9">
        <w:rPr>
          <w:rFonts w:ascii="Times New Roman" w:hAnsi="Times New Roman" w:cs="Times New Roman"/>
          <w:sz w:val="28"/>
          <w:szCs w:val="28"/>
        </w:rPr>
        <w:t>Эмоциональное осмысление происходящего через комментарий педагога (рассказ о том, что видим за окном:</w:t>
      </w:r>
      <w:proofErr w:type="gramEnd"/>
      <w:r w:rsidRPr="00286D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6DB9">
        <w:rPr>
          <w:rFonts w:ascii="Times New Roman" w:hAnsi="Times New Roman" w:cs="Times New Roman"/>
          <w:sz w:val="28"/>
          <w:szCs w:val="28"/>
        </w:rPr>
        <w:t>«Куда едут автобусы?», «Куда торопится собака?», «Во</w:t>
      </w:r>
      <w:r w:rsidR="00543024">
        <w:rPr>
          <w:rFonts w:ascii="Times New Roman" w:hAnsi="Times New Roman" w:cs="Times New Roman"/>
          <w:sz w:val="28"/>
          <w:szCs w:val="28"/>
        </w:rPr>
        <w:t>т папа едет на машине» и т. д.)</w:t>
      </w:r>
      <w:r w:rsidR="005F6B2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138CE" w:rsidRPr="00286DB9" w:rsidRDefault="009138CE" w:rsidP="00913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6DB9">
        <w:rPr>
          <w:rFonts w:ascii="Times New Roman" w:hAnsi="Times New Roman" w:cs="Times New Roman"/>
          <w:sz w:val="28"/>
          <w:szCs w:val="28"/>
        </w:rPr>
        <w:t xml:space="preserve">Формирование зрительно-моторного комплекса через реакции оживления, слежения за предметами, захваченными педагогом, а также руками самого ребенка. Формирование простейших </w:t>
      </w:r>
      <w:proofErr w:type="spellStart"/>
      <w:r w:rsidRPr="00286DB9">
        <w:rPr>
          <w:rFonts w:ascii="Times New Roman" w:hAnsi="Times New Roman" w:cs="Times New Roman"/>
          <w:sz w:val="28"/>
          <w:szCs w:val="28"/>
        </w:rPr>
        <w:t>манипулятивных</w:t>
      </w:r>
      <w:proofErr w:type="spellEnd"/>
      <w:r w:rsidRPr="00286DB9">
        <w:rPr>
          <w:rFonts w:ascii="Times New Roman" w:hAnsi="Times New Roman" w:cs="Times New Roman"/>
          <w:sz w:val="28"/>
          <w:szCs w:val="28"/>
        </w:rPr>
        <w:t xml:space="preserve"> действий с предметами и игрушками (умение нанизывать, снимать, класть, собирать, убирать, вст</w:t>
      </w:r>
      <w:r w:rsidR="00543024">
        <w:rPr>
          <w:rFonts w:ascii="Times New Roman" w:hAnsi="Times New Roman" w:cs="Times New Roman"/>
          <w:sz w:val="28"/>
          <w:szCs w:val="28"/>
        </w:rPr>
        <w:t xml:space="preserve">авлять в </w:t>
      </w:r>
      <w:proofErr w:type="spellStart"/>
      <w:r w:rsidR="00543024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543024">
        <w:rPr>
          <w:rFonts w:ascii="Times New Roman" w:hAnsi="Times New Roman" w:cs="Times New Roman"/>
          <w:sz w:val="28"/>
          <w:szCs w:val="28"/>
        </w:rPr>
        <w:t xml:space="preserve"> отверстий т. д.)</w:t>
      </w:r>
      <w:r w:rsidR="005F6B28">
        <w:rPr>
          <w:rFonts w:ascii="Times New Roman" w:hAnsi="Times New Roman" w:cs="Times New Roman"/>
          <w:sz w:val="28"/>
          <w:szCs w:val="28"/>
        </w:rPr>
        <w:t>;</w:t>
      </w:r>
    </w:p>
    <w:p w:rsidR="009138CE" w:rsidRPr="00286DB9" w:rsidRDefault="009138CE" w:rsidP="00913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6DB9">
        <w:rPr>
          <w:rFonts w:ascii="Times New Roman" w:hAnsi="Times New Roman" w:cs="Times New Roman"/>
          <w:sz w:val="28"/>
          <w:szCs w:val="28"/>
        </w:rPr>
        <w:t xml:space="preserve">Сенсорное воспитание: обучение сопоставлению </w:t>
      </w:r>
      <w:r w:rsidR="00543024">
        <w:rPr>
          <w:rFonts w:ascii="Times New Roman" w:hAnsi="Times New Roman" w:cs="Times New Roman"/>
          <w:sz w:val="28"/>
          <w:szCs w:val="28"/>
        </w:rPr>
        <w:t>фигур по форме, цвету, величине</w:t>
      </w:r>
    </w:p>
    <w:p w:rsidR="009138CE" w:rsidRDefault="009138CE" w:rsidP="00913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6DB9">
        <w:rPr>
          <w:rFonts w:ascii="Times New Roman" w:hAnsi="Times New Roman" w:cs="Times New Roman"/>
          <w:sz w:val="28"/>
          <w:szCs w:val="28"/>
        </w:rPr>
        <w:t>Развитие моторных функций через игры с пирамидками, кубиками, башенками, чашечками, матре</w:t>
      </w:r>
      <w:r w:rsidR="00543024">
        <w:rPr>
          <w:rFonts w:ascii="Times New Roman" w:hAnsi="Times New Roman" w:cs="Times New Roman"/>
          <w:sz w:val="28"/>
          <w:szCs w:val="28"/>
        </w:rPr>
        <w:t xml:space="preserve">шками, досками </w:t>
      </w:r>
      <w:proofErr w:type="spellStart"/>
      <w:r w:rsidR="00543024">
        <w:rPr>
          <w:rFonts w:ascii="Times New Roman" w:hAnsi="Times New Roman" w:cs="Times New Roman"/>
          <w:sz w:val="28"/>
          <w:szCs w:val="28"/>
        </w:rPr>
        <w:t>Сегена</w:t>
      </w:r>
      <w:proofErr w:type="spellEnd"/>
      <w:r w:rsidR="00543024">
        <w:rPr>
          <w:rFonts w:ascii="Times New Roman" w:hAnsi="Times New Roman" w:cs="Times New Roman"/>
          <w:sz w:val="28"/>
          <w:szCs w:val="28"/>
        </w:rPr>
        <w:t>, мозаикой</w:t>
      </w:r>
      <w:r w:rsidR="005F6B28">
        <w:rPr>
          <w:rFonts w:ascii="Times New Roman" w:hAnsi="Times New Roman" w:cs="Times New Roman"/>
          <w:sz w:val="28"/>
          <w:szCs w:val="28"/>
        </w:rPr>
        <w:t>;</w:t>
      </w:r>
    </w:p>
    <w:p w:rsidR="009138CE" w:rsidRPr="00324B9B" w:rsidRDefault="00543024" w:rsidP="009138CE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138CE" w:rsidRPr="00324B9B">
        <w:rPr>
          <w:rFonts w:ascii="Times New Roman" w:hAnsi="Times New Roman" w:cs="Times New Roman"/>
          <w:sz w:val="28"/>
          <w:szCs w:val="28"/>
        </w:rPr>
        <w:t xml:space="preserve">ормирование социального поведения; коммуникативных умений: расширение социальных контактов, </w:t>
      </w: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9138CE" w:rsidRPr="00324B9B">
        <w:rPr>
          <w:rFonts w:ascii="Times New Roman" w:hAnsi="Times New Roman" w:cs="Times New Roman"/>
          <w:sz w:val="28"/>
          <w:szCs w:val="28"/>
        </w:rPr>
        <w:t>обращаться за помощью, соблюдая  принятые правила приличия;</w:t>
      </w:r>
    </w:p>
    <w:p w:rsidR="009138CE" w:rsidRPr="00324B9B" w:rsidRDefault="00543024" w:rsidP="009138CE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138CE" w:rsidRPr="00324B9B">
        <w:rPr>
          <w:rFonts w:ascii="Times New Roman" w:hAnsi="Times New Roman" w:cs="Times New Roman"/>
          <w:sz w:val="28"/>
          <w:szCs w:val="28"/>
        </w:rPr>
        <w:t xml:space="preserve">ормирование адекватного поведения планируется и осуществляется </w:t>
      </w:r>
      <w:r w:rsidR="009138CE" w:rsidRPr="00324B9B">
        <w:rPr>
          <w:rFonts w:ascii="Times New Roman" w:hAnsi="Times New Roman" w:cs="Times New Roman"/>
          <w:i/>
          <w:sz w:val="28"/>
          <w:szCs w:val="28"/>
        </w:rPr>
        <w:t>по ситуациям</w:t>
      </w:r>
      <w:r w:rsidR="009138CE" w:rsidRPr="00324B9B">
        <w:rPr>
          <w:rFonts w:ascii="Times New Roman" w:hAnsi="Times New Roman" w:cs="Times New Roman"/>
          <w:sz w:val="28"/>
          <w:szCs w:val="28"/>
        </w:rPr>
        <w:t xml:space="preserve">, которые отбираются по </w:t>
      </w:r>
      <w:r w:rsidR="009138CE" w:rsidRPr="00324B9B">
        <w:rPr>
          <w:rFonts w:ascii="Times New Roman" w:hAnsi="Times New Roman" w:cs="Times New Roman"/>
          <w:sz w:val="28"/>
          <w:szCs w:val="28"/>
        </w:rPr>
        <w:lastRenderedPageBreak/>
        <w:t>возрасту и жизненному опыту ребенка;</w:t>
      </w:r>
    </w:p>
    <w:p w:rsidR="009138CE" w:rsidRPr="00324B9B" w:rsidRDefault="00543024" w:rsidP="009138CE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138CE" w:rsidRPr="00324B9B">
        <w:rPr>
          <w:rFonts w:ascii="Times New Roman" w:hAnsi="Times New Roman" w:cs="Times New Roman"/>
          <w:sz w:val="28"/>
          <w:szCs w:val="28"/>
        </w:rPr>
        <w:t>тработка навыков самообслуживания и  личной гигиены для достижения  возможной степени независимости;</w:t>
      </w:r>
    </w:p>
    <w:p w:rsidR="009138CE" w:rsidRPr="00324B9B" w:rsidRDefault="00543024" w:rsidP="009138CE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138CE" w:rsidRPr="00324B9B">
        <w:rPr>
          <w:rFonts w:ascii="Times New Roman" w:hAnsi="Times New Roman" w:cs="Times New Roman"/>
          <w:sz w:val="28"/>
          <w:szCs w:val="28"/>
        </w:rPr>
        <w:t xml:space="preserve">ключение в домашний, хозяйственный труд; </w:t>
      </w:r>
    </w:p>
    <w:p w:rsidR="009138CE" w:rsidRPr="00324B9B" w:rsidRDefault="00543024" w:rsidP="009138CE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138CE" w:rsidRPr="00324B9B">
        <w:rPr>
          <w:rFonts w:ascii="Times New Roman" w:hAnsi="Times New Roman" w:cs="Times New Roman"/>
          <w:sz w:val="28"/>
          <w:szCs w:val="28"/>
        </w:rPr>
        <w:t xml:space="preserve">отивация на помощь другому, а не только ожидание помощи себе;  </w:t>
      </w:r>
    </w:p>
    <w:p w:rsidR="00543024" w:rsidRDefault="00543024" w:rsidP="009138CE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138CE" w:rsidRPr="00324B9B">
        <w:rPr>
          <w:rFonts w:ascii="Times New Roman" w:hAnsi="Times New Roman" w:cs="Times New Roman"/>
          <w:sz w:val="28"/>
          <w:szCs w:val="28"/>
        </w:rPr>
        <w:t>изическое развитие ребенка; спортивные занятия.</w:t>
      </w:r>
    </w:p>
    <w:p w:rsidR="009138CE" w:rsidRPr="00543024" w:rsidRDefault="00543024" w:rsidP="009138CE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9138CE" w:rsidRPr="00543024">
        <w:rPr>
          <w:rFonts w:ascii="Times New Roman" w:hAnsi="Times New Roman" w:cs="Times New Roman"/>
          <w:sz w:val="28"/>
          <w:szCs w:val="28"/>
        </w:rPr>
        <w:t>тработка навыков самообслуживания и  личной гигиены для достижения  возможной степени независимости;</w:t>
      </w:r>
    </w:p>
    <w:p w:rsidR="009138CE" w:rsidRPr="009138CE" w:rsidRDefault="00543024" w:rsidP="009138C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138CE" w:rsidRPr="00324B9B">
        <w:rPr>
          <w:rFonts w:ascii="Times New Roman" w:hAnsi="Times New Roman" w:cs="Times New Roman"/>
          <w:sz w:val="28"/>
          <w:szCs w:val="28"/>
        </w:rPr>
        <w:t>азвитие  умения участвовать в совместной  трудовой деятельности</w:t>
      </w:r>
      <w:r w:rsidR="009138CE" w:rsidRPr="00324B9B">
        <w:rPr>
          <w:rFonts w:ascii="Times New Roman" w:hAnsi="Times New Roman" w:cs="Times New Roman"/>
          <w:i/>
          <w:sz w:val="28"/>
          <w:szCs w:val="28"/>
        </w:rPr>
        <w:t>.</w:t>
      </w:r>
    </w:p>
    <w:p w:rsidR="009138CE" w:rsidRPr="009138CE" w:rsidRDefault="009138CE" w:rsidP="00913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DB9">
        <w:rPr>
          <w:rFonts w:ascii="Times New Roman" w:hAnsi="Times New Roman" w:cs="Times New Roman"/>
          <w:sz w:val="28"/>
          <w:szCs w:val="28"/>
        </w:rPr>
        <w:t xml:space="preserve">Коррекционная работа по развитию понимания и пользования речью через эмоционально-смысловой </w:t>
      </w:r>
      <w:proofErr w:type="gramStart"/>
      <w:r w:rsidRPr="00286DB9">
        <w:rPr>
          <w:rFonts w:ascii="Times New Roman" w:hAnsi="Times New Roman" w:cs="Times New Roman"/>
          <w:sz w:val="28"/>
          <w:szCs w:val="28"/>
        </w:rPr>
        <w:t>комментарий</w:t>
      </w:r>
      <w:proofErr w:type="gramEnd"/>
      <w:r w:rsidRPr="00286DB9">
        <w:rPr>
          <w:rFonts w:ascii="Times New Roman" w:hAnsi="Times New Roman" w:cs="Times New Roman"/>
          <w:sz w:val="28"/>
          <w:szCs w:val="28"/>
        </w:rPr>
        <w:t xml:space="preserve"> всего жизненного дня ребенка, через эмоциональное комментирование аутистических игр, действий ребенка, стимулирование речи через междометные восклицания, звукоподражания</w:t>
      </w:r>
    </w:p>
    <w:p w:rsidR="0069639E" w:rsidRPr="00CD4B3A" w:rsidRDefault="0069639E" w:rsidP="0069639E">
      <w:pPr>
        <w:sectPr w:rsidR="0069639E" w:rsidRPr="00CD4B3A">
          <w:pgSz w:w="11909" w:h="16834"/>
          <w:pgMar w:top="866" w:right="1419" w:bottom="360" w:left="761" w:header="720" w:footer="720" w:gutter="0"/>
          <w:cols w:num="2" w:space="720" w:equalWidth="0">
            <w:col w:w="4641" w:space="461"/>
            <w:col w:w="4627"/>
          </w:cols>
        </w:sectPr>
      </w:pPr>
    </w:p>
    <w:p w:rsidR="0069639E" w:rsidRPr="0069639E" w:rsidRDefault="0069639E" w:rsidP="0069639E">
      <w:pPr>
        <w:shd w:val="clear" w:color="auto" w:fill="FFFFFF"/>
        <w:spacing w:before="5" w:line="240" w:lineRule="auto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Рекомендации по работе </w:t>
      </w:r>
      <w:r w:rsidRPr="0069639E">
        <w:rPr>
          <w:rFonts w:ascii="Times New Roman" w:hAnsi="Times New Roman" w:cs="Times New Roman"/>
          <w:i/>
          <w:iCs/>
          <w:sz w:val="28"/>
          <w:szCs w:val="28"/>
        </w:rPr>
        <w:t xml:space="preserve">с </w:t>
      </w:r>
      <w:r w:rsidRPr="006963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детьми-</w:t>
      </w:r>
      <w:proofErr w:type="spellStart"/>
      <w:r w:rsidRPr="006963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аутистами</w:t>
      </w:r>
      <w:proofErr w:type="spellEnd"/>
    </w:p>
    <w:p w:rsidR="0069639E" w:rsidRPr="0069639E" w:rsidRDefault="0069639E" w:rsidP="0069639E">
      <w:pPr>
        <w:shd w:val="clear" w:color="auto" w:fill="FFFFFF"/>
        <w:spacing w:line="240" w:lineRule="auto"/>
        <w:ind w:left="173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i/>
          <w:iCs/>
          <w:sz w:val="28"/>
          <w:szCs w:val="28"/>
        </w:rPr>
        <w:t>Что делать, если такой ребенок уже есть в детском коллективе:</w:t>
      </w:r>
    </w:p>
    <w:p w:rsidR="0069639E" w:rsidRPr="0069639E" w:rsidRDefault="0069639E" w:rsidP="0069639E">
      <w:pPr>
        <w:widowControl w:val="0"/>
        <w:numPr>
          <w:ilvl w:val="0"/>
          <w:numId w:val="1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216" w:right="19" w:hanging="163"/>
        <w:jc w:val="both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sz w:val="28"/>
          <w:szCs w:val="28"/>
        </w:rPr>
        <w:t>Взаимодействуйте с ребенком, только когда он готов к этому.</w:t>
      </w:r>
    </w:p>
    <w:p w:rsidR="0069639E" w:rsidRPr="0069639E" w:rsidRDefault="0069639E" w:rsidP="0069639E">
      <w:pPr>
        <w:widowControl w:val="0"/>
        <w:numPr>
          <w:ilvl w:val="0"/>
          <w:numId w:val="1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53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sz w:val="28"/>
          <w:szCs w:val="28"/>
        </w:rPr>
        <w:t>Принимайте его таким, какой он есть.</w:t>
      </w:r>
    </w:p>
    <w:p w:rsidR="0069639E" w:rsidRPr="0069639E" w:rsidRDefault="0069639E" w:rsidP="0069639E">
      <w:pPr>
        <w:widowControl w:val="0"/>
        <w:numPr>
          <w:ilvl w:val="0"/>
          <w:numId w:val="1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216" w:right="19" w:hanging="163"/>
        <w:jc w:val="both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sz w:val="28"/>
          <w:szCs w:val="28"/>
        </w:rPr>
        <w:t>Научитесь улавливать изменения в поведении ребенка, не давайте ему выйти в деструктивную деятельность.</w:t>
      </w:r>
    </w:p>
    <w:p w:rsidR="0069639E" w:rsidRPr="0069639E" w:rsidRDefault="0069639E" w:rsidP="0069639E">
      <w:pPr>
        <w:widowControl w:val="0"/>
        <w:numPr>
          <w:ilvl w:val="0"/>
          <w:numId w:val="1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53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sz w:val="28"/>
          <w:szCs w:val="28"/>
        </w:rPr>
        <w:t>Придерживайтесь определенного режима дня.</w:t>
      </w:r>
    </w:p>
    <w:p w:rsidR="0069639E" w:rsidRPr="0069639E" w:rsidRDefault="0069639E" w:rsidP="0069639E">
      <w:pPr>
        <w:widowControl w:val="0"/>
        <w:numPr>
          <w:ilvl w:val="0"/>
          <w:numId w:val="1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before="5" w:after="0" w:line="240" w:lineRule="auto"/>
        <w:ind w:left="53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sz w:val="28"/>
          <w:szCs w:val="28"/>
        </w:rPr>
        <w:t>Соблюдайте ежедневные ритуалы.</w:t>
      </w:r>
    </w:p>
    <w:p w:rsidR="0069639E" w:rsidRPr="0069639E" w:rsidRDefault="0069639E" w:rsidP="0069639E">
      <w:pPr>
        <w:widowControl w:val="0"/>
        <w:numPr>
          <w:ilvl w:val="0"/>
          <w:numId w:val="1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53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sz w:val="28"/>
          <w:szCs w:val="28"/>
        </w:rPr>
        <w:t>Не трогайте ребенка.</w:t>
      </w:r>
    </w:p>
    <w:p w:rsidR="0069639E" w:rsidRPr="0069639E" w:rsidRDefault="0069639E" w:rsidP="0069639E">
      <w:pPr>
        <w:widowControl w:val="0"/>
        <w:numPr>
          <w:ilvl w:val="0"/>
          <w:numId w:val="1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216" w:right="14" w:hanging="163"/>
        <w:jc w:val="both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sz w:val="28"/>
          <w:szCs w:val="28"/>
        </w:rPr>
        <w:t>Вступайте в тактильный контакт с ребенком, только когда он сам просит об этом.</w:t>
      </w:r>
    </w:p>
    <w:p w:rsidR="0069639E" w:rsidRPr="0069639E" w:rsidRDefault="0069639E" w:rsidP="0069639E">
      <w:pPr>
        <w:widowControl w:val="0"/>
        <w:numPr>
          <w:ilvl w:val="0"/>
          <w:numId w:val="1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216" w:right="14" w:hanging="163"/>
        <w:jc w:val="both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sz w:val="28"/>
          <w:szCs w:val="28"/>
        </w:rPr>
        <w:t>Не повышайте голос и не издавайте громких зву</w:t>
      </w:r>
      <w:r w:rsidRPr="0069639E">
        <w:rPr>
          <w:rFonts w:ascii="Times New Roman" w:hAnsi="Times New Roman" w:cs="Times New Roman"/>
          <w:sz w:val="28"/>
          <w:szCs w:val="28"/>
        </w:rPr>
        <w:softHyphen/>
        <w:t>ков.</w:t>
      </w:r>
    </w:p>
    <w:p w:rsidR="0069639E" w:rsidRPr="0069639E" w:rsidRDefault="0069639E" w:rsidP="0069639E">
      <w:pPr>
        <w:widowControl w:val="0"/>
        <w:numPr>
          <w:ilvl w:val="0"/>
          <w:numId w:val="1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before="5" w:after="0" w:line="240" w:lineRule="auto"/>
        <w:ind w:left="216" w:right="10" w:hanging="163"/>
        <w:jc w:val="both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sz w:val="28"/>
          <w:szCs w:val="28"/>
        </w:rPr>
        <w:t>Не выпускайте ребенка из поля своего зрения. Ребенок должен понимать, что всегда может по</w:t>
      </w:r>
      <w:r w:rsidRPr="0069639E">
        <w:rPr>
          <w:rFonts w:ascii="Times New Roman" w:hAnsi="Times New Roman" w:cs="Times New Roman"/>
          <w:sz w:val="28"/>
          <w:szCs w:val="28"/>
        </w:rPr>
        <w:softHyphen/>
        <w:t>дойти к вам.</w:t>
      </w:r>
    </w:p>
    <w:p w:rsidR="0069639E" w:rsidRPr="0069639E" w:rsidRDefault="0069639E" w:rsidP="0069639E">
      <w:pPr>
        <w:widowControl w:val="0"/>
        <w:numPr>
          <w:ilvl w:val="0"/>
          <w:numId w:val="1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" w:after="0" w:line="240" w:lineRule="auto"/>
        <w:ind w:left="226" w:right="14" w:hanging="168"/>
        <w:jc w:val="both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sz w:val="28"/>
          <w:szCs w:val="28"/>
        </w:rPr>
        <w:t>Найдите общий способ сказать «нет», «да» и «дай».</w:t>
      </w:r>
    </w:p>
    <w:p w:rsidR="0069639E" w:rsidRPr="0069639E" w:rsidRDefault="0069639E" w:rsidP="0069639E">
      <w:pPr>
        <w:widowControl w:val="0"/>
        <w:numPr>
          <w:ilvl w:val="0"/>
          <w:numId w:val="1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26" w:right="10" w:hanging="168"/>
        <w:jc w:val="both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sz w:val="28"/>
          <w:szCs w:val="28"/>
        </w:rPr>
        <w:t>Совместно с ребенком создайте укромное место, где ребенок может посидеть один и никто не бу</w:t>
      </w:r>
      <w:r w:rsidRPr="0069639E">
        <w:rPr>
          <w:rFonts w:ascii="Times New Roman" w:hAnsi="Times New Roman" w:cs="Times New Roman"/>
          <w:sz w:val="28"/>
          <w:szCs w:val="28"/>
        </w:rPr>
        <w:softHyphen/>
        <w:t>дет ему мешать.</w:t>
      </w:r>
    </w:p>
    <w:p w:rsidR="0069639E" w:rsidRPr="0069639E" w:rsidRDefault="0069639E" w:rsidP="0069639E">
      <w:pPr>
        <w:widowControl w:val="0"/>
        <w:numPr>
          <w:ilvl w:val="0"/>
          <w:numId w:val="1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" w:after="0" w:line="240" w:lineRule="auto"/>
        <w:ind w:left="226" w:right="10" w:hanging="168"/>
        <w:jc w:val="both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sz w:val="28"/>
          <w:szCs w:val="28"/>
        </w:rPr>
        <w:t>Все общение и обучение можно вести через игрушку, значимую для ребенка.</w:t>
      </w:r>
    </w:p>
    <w:p w:rsidR="0069639E" w:rsidRPr="0069639E" w:rsidRDefault="0069639E" w:rsidP="0069639E">
      <w:pPr>
        <w:shd w:val="clear" w:color="auto" w:fill="FFFFFF"/>
        <w:spacing w:before="10" w:line="240" w:lineRule="auto"/>
        <w:ind w:left="158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i/>
          <w:iCs/>
          <w:sz w:val="28"/>
          <w:szCs w:val="28"/>
        </w:rPr>
        <w:t>Во что играть с маленьким ребенком-</w:t>
      </w:r>
      <w:proofErr w:type="spellStart"/>
      <w:r w:rsidRPr="0069639E">
        <w:rPr>
          <w:rFonts w:ascii="Times New Roman" w:hAnsi="Times New Roman" w:cs="Times New Roman"/>
          <w:i/>
          <w:iCs/>
          <w:sz w:val="28"/>
          <w:szCs w:val="28"/>
        </w:rPr>
        <w:t>аутистом</w:t>
      </w:r>
      <w:proofErr w:type="spellEnd"/>
      <w:r w:rsidRPr="0069639E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69639E" w:rsidRPr="0069639E" w:rsidRDefault="0069639E" w:rsidP="0069639E">
      <w:pPr>
        <w:widowControl w:val="0"/>
        <w:numPr>
          <w:ilvl w:val="0"/>
          <w:numId w:val="1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58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sz w:val="28"/>
          <w:szCs w:val="28"/>
        </w:rPr>
        <w:t>хороводные игры,</w:t>
      </w:r>
    </w:p>
    <w:p w:rsidR="0069639E" w:rsidRPr="0069639E" w:rsidRDefault="0069639E" w:rsidP="0069639E">
      <w:pPr>
        <w:widowControl w:val="0"/>
        <w:numPr>
          <w:ilvl w:val="0"/>
          <w:numId w:val="1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58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sz w:val="28"/>
          <w:szCs w:val="28"/>
        </w:rPr>
        <w:t>игры с правилами,</w:t>
      </w:r>
    </w:p>
    <w:p w:rsidR="0069639E" w:rsidRPr="0069639E" w:rsidRDefault="0069639E" w:rsidP="0069639E">
      <w:pPr>
        <w:widowControl w:val="0"/>
        <w:numPr>
          <w:ilvl w:val="0"/>
          <w:numId w:val="1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58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sz w:val="28"/>
          <w:szCs w:val="28"/>
        </w:rPr>
        <w:t>пускать мыльные пузыри,</w:t>
      </w:r>
    </w:p>
    <w:p w:rsidR="0069639E" w:rsidRPr="0069639E" w:rsidRDefault="0069639E" w:rsidP="0069639E">
      <w:pPr>
        <w:widowControl w:val="0"/>
        <w:numPr>
          <w:ilvl w:val="0"/>
          <w:numId w:val="1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58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sz w:val="28"/>
          <w:szCs w:val="28"/>
        </w:rPr>
        <w:t>игры с водой,</w:t>
      </w:r>
    </w:p>
    <w:p w:rsidR="0069639E" w:rsidRPr="0069639E" w:rsidRDefault="0069639E" w:rsidP="0069639E">
      <w:pPr>
        <w:shd w:val="clear" w:color="auto" w:fill="FFFFFF"/>
        <w:tabs>
          <w:tab w:val="left" w:pos="221"/>
        </w:tabs>
        <w:spacing w:line="240" w:lineRule="auto"/>
        <w:ind w:left="163" w:hanging="101"/>
        <w:rPr>
          <w:rFonts w:ascii="Times New Roman" w:hAnsi="Times New Roman" w:cs="Times New Roman"/>
          <w:spacing w:val="-1"/>
          <w:sz w:val="28"/>
          <w:szCs w:val="28"/>
        </w:rPr>
      </w:pPr>
      <w:r w:rsidRPr="0069639E">
        <w:rPr>
          <w:rFonts w:ascii="Times New Roman" w:hAnsi="Times New Roman" w:cs="Times New Roman"/>
          <w:sz w:val="28"/>
          <w:szCs w:val="28"/>
        </w:rPr>
        <w:t>•</w:t>
      </w:r>
      <w:r w:rsidRPr="0069639E">
        <w:rPr>
          <w:rFonts w:ascii="Times New Roman" w:hAnsi="Times New Roman" w:cs="Times New Roman"/>
          <w:sz w:val="28"/>
          <w:szCs w:val="28"/>
        </w:rPr>
        <w:tab/>
      </w:r>
      <w:r w:rsidRPr="0069639E">
        <w:rPr>
          <w:rFonts w:ascii="Times New Roman" w:hAnsi="Times New Roman" w:cs="Times New Roman"/>
          <w:spacing w:val="-1"/>
          <w:sz w:val="28"/>
          <w:szCs w:val="28"/>
        </w:rPr>
        <w:t>игры, направленн</w:t>
      </w:r>
      <w:r>
        <w:rPr>
          <w:rFonts w:ascii="Times New Roman" w:hAnsi="Times New Roman" w:cs="Times New Roman"/>
          <w:spacing w:val="-1"/>
          <w:sz w:val="28"/>
          <w:szCs w:val="28"/>
        </w:rPr>
        <w:t>ые на развитие мелкой моторики</w:t>
      </w:r>
    </w:p>
    <w:p w:rsidR="0069639E" w:rsidRPr="0069639E" w:rsidRDefault="0069639E" w:rsidP="0069639E">
      <w:pPr>
        <w:shd w:val="clear" w:color="auto" w:fill="FFFFFF"/>
        <w:tabs>
          <w:tab w:val="left" w:pos="221"/>
        </w:tabs>
        <w:spacing w:line="240" w:lineRule="auto"/>
        <w:ind w:left="163" w:hanging="101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i/>
          <w:iCs/>
          <w:sz w:val="28"/>
          <w:szCs w:val="28"/>
        </w:rPr>
        <w:t>Как учить ребенка-</w:t>
      </w:r>
      <w:proofErr w:type="spellStart"/>
      <w:r w:rsidRPr="0069639E">
        <w:rPr>
          <w:rFonts w:ascii="Times New Roman" w:hAnsi="Times New Roman" w:cs="Times New Roman"/>
          <w:i/>
          <w:iCs/>
          <w:sz w:val="28"/>
          <w:szCs w:val="28"/>
        </w:rPr>
        <w:t>аутиста</w:t>
      </w:r>
      <w:proofErr w:type="spellEnd"/>
      <w:r w:rsidRPr="0069639E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69639E" w:rsidRPr="0069639E" w:rsidRDefault="0069639E" w:rsidP="0069639E">
      <w:pPr>
        <w:widowControl w:val="0"/>
        <w:numPr>
          <w:ilvl w:val="0"/>
          <w:numId w:val="1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26" w:hanging="168"/>
        <w:jc w:val="both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sz w:val="28"/>
          <w:szCs w:val="28"/>
        </w:rPr>
        <w:t>доносить информацию через схемы, наглядные картинки;</w:t>
      </w:r>
    </w:p>
    <w:p w:rsidR="0069639E" w:rsidRPr="0069639E" w:rsidRDefault="0069639E" w:rsidP="0069639E">
      <w:pPr>
        <w:widowControl w:val="0"/>
        <w:numPr>
          <w:ilvl w:val="0"/>
          <w:numId w:val="1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58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sz w:val="28"/>
          <w:szCs w:val="28"/>
        </w:rPr>
        <w:t>избегать переутомления;</w:t>
      </w:r>
    </w:p>
    <w:p w:rsidR="0069639E" w:rsidRPr="0069639E" w:rsidRDefault="0069639E" w:rsidP="0069639E">
      <w:pPr>
        <w:widowControl w:val="0"/>
        <w:numPr>
          <w:ilvl w:val="0"/>
          <w:numId w:val="1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" w:after="0" w:line="240" w:lineRule="auto"/>
        <w:ind w:left="58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sz w:val="28"/>
          <w:szCs w:val="28"/>
        </w:rPr>
        <w:t>четко организовывать пространство;</w:t>
      </w:r>
    </w:p>
    <w:p w:rsidR="0069639E" w:rsidRPr="0069639E" w:rsidRDefault="0069639E" w:rsidP="0069639E">
      <w:pPr>
        <w:widowControl w:val="0"/>
        <w:numPr>
          <w:ilvl w:val="0"/>
          <w:numId w:val="1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58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sz w:val="28"/>
          <w:szCs w:val="28"/>
        </w:rPr>
        <w:t>использовать подписанные системы хранения;</w:t>
      </w:r>
    </w:p>
    <w:p w:rsidR="0069639E" w:rsidRPr="0069639E" w:rsidRDefault="0069639E" w:rsidP="0069639E">
      <w:pPr>
        <w:widowControl w:val="0"/>
        <w:numPr>
          <w:ilvl w:val="0"/>
          <w:numId w:val="1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26" w:right="5" w:hanging="168"/>
        <w:jc w:val="both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sz w:val="28"/>
          <w:szCs w:val="28"/>
        </w:rPr>
        <w:t>подписывать предметы, которыми пользуется ре</w:t>
      </w:r>
      <w:r w:rsidRPr="0069639E">
        <w:rPr>
          <w:rFonts w:ascii="Times New Roman" w:hAnsi="Times New Roman" w:cs="Times New Roman"/>
          <w:sz w:val="28"/>
          <w:szCs w:val="28"/>
        </w:rPr>
        <w:softHyphen/>
        <w:t>бенок;</w:t>
      </w:r>
    </w:p>
    <w:p w:rsidR="0069639E" w:rsidRPr="0069639E" w:rsidRDefault="0069639E" w:rsidP="0069639E">
      <w:pPr>
        <w:widowControl w:val="0"/>
        <w:numPr>
          <w:ilvl w:val="0"/>
          <w:numId w:val="1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58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sz w:val="28"/>
          <w:szCs w:val="28"/>
        </w:rPr>
        <w:t>обращаться к ребенку по имени;</w:t>
      </w:r>
    </w:p>
    <w:p w:rsidR="0069639E" w:rsidRPr="0069639E" w:rsidRDefault="0069639E" w:rsidP="0069639E">
      <w:pPr>
        <w:widowControl w:val="0"/>
        <w:numPr>
          <w:ilvl w:val="0"/>
          <w:numId w:val="1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26" w:hanging="168"/>
        <w:jc w:val="both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sz w:val="28"/>
          <w:szCs w:val="28"/>
        </w:rPr>
        <w:t>обучать навыкам самообслуживания и бытовой ориентировки;</w:t>
      </w:r>
    </w:p>
    <w:p w:rsidR="0069639E" w:rsidRPr="0069639E" w:rsidRDefault="0069639E" w:rsidP="0069639E">
      <w:pPr>
        <w:widowControl w:val="0"/>
        <w:numPr>
          <w:ilvl w:val="0"/>
          <w:numId w:val="1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26" w:right="10" w:hanging="168"/>
        <w:jc w:val="both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sz w:val="28"/>
          <w:szCs w:val="28"/>
        </w:rPr>
        <w:t>осваивать деятельность частями, этапами, затем объединять в целое;</w:t>
      </w:r>
    </w:p>
    <w:p w:rsidR="0069639E" w:rsidRPr="0069639E" w:rsidRDefault="0069639E" w:rsidP="0069639E">
      <w:pPr>
        <w:widowControl w:val="0"/>
        <w:numPr>
          <w:ilvl w:val="0"/>
          <w:numId w:val="13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5" w:after="0" w:line="240" w:lineRule="auto"/>
        <w:ind w:left="235" w:hanging="168"/>
        <w:jc w:val="both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sz w:val="28"/>
          <w:szCs w:val="28"/>
        </w:rPr>
        <w:t>использовать подкрепление правильного дей</w:t>
      </w:r>
      <w:r w:rsidRPr="0069639E">
        <w:rPr>
          <w:rFonts w:ascii="Times New Roman" w:hAnsi="Times New Roman" w:cs="Times New Roman"/>
          <w:sz w:val="28"/>
          <w:szCs w:val="28"/>
        </w:rPr>
        <w:softHyphen/>
        <w:t>ствия (вкусным поощрением, объятием, стиму</w:t>
      </w:r>
      <w:r w:rsidRPr="0069639E">
        <w:rPr>
          <w:rFonts w:ascii="Times New Roman" w:hAnsi="Times New Roman" w:cs="Times New Roman"/>
          <w:sz w:val="28"/>
          <w:szCs w:val="28"/>
        </w:rPr>
        <w:softHyphen/>
        <w:t>лом);</w:t>
      </w:r>
    </w:p>
    <w:p w:rsidR="0069639E" w:rsidRPr="0069639E" w:rsidRDefault="0069639E" w:rsidP="0069639E">
      <w:pPr>
        <w:widowControl w:val="0"/>
        <w:numPr>
          <w:ilvl w:val="0"/>
          <w:numId w:val="13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ind w:left="67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spacing w:val="-3"/>
          <w:sz w:val="28"/>
          <w:szCs w:val="28"/>
        </w:rPr>
        <w:t>постоянно развивать крупную и мелкую моторику.</w:t>
      </w:r>
    </w:p>
    <w:p w:rsidR="00091D7D" w:rsidRDefault="00091D7D" w:rsidP="00696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B3A" w:rsidRDefault="00CD4B3A" w:rsidP="00696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B3A" w:rsidRDefault="00CD4B3A" w:rsidP="00696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B3A" w:rsidRDefault="00CD4B3A" w:rsidP="00696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B3A" w:rsidRDefault="00CD4B3A" w:rsidP="00696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B3A" w:rsidRPr="0069639E" w:rsidRDefault="00CD4B3A" w:rsidP="00CD4B3A">
      <w:pPr>
        <w:shd w:val="clear" w:color="auto" w:fill="FFFFFF"/>
        <w:spacing w:before="5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Рекомендации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организации воспитательных воздействий.</w:t>
      </w:r>
    </w:p>
    <w:p w:rsidR="00CD4B3A" w:rsidRPr="0069639E" w:rsidRDefault="00CD4B3A" w:rsidP="00CD4B3A">
      <w:pPr>
        <w:widowControl w:val="0"/>
        <w:numPr>
          <w:ilvl w:val="0"/>
          <w:numId w:val="1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216" w:right="19" w:hanging="163"/>
        <w:jc w:val="both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sz w:val="28"/>
          <w:szCs w:val="28"/>
        </w:rPr>
        <w:t>Взаимодействуйте с ребенком, только когда он готов к этому.</w:t>
      </w:r>
    </w:p>
    <w:p w:rsidR="00CD4B3A" w:rsidRPr="0069639E" w:rsidRDefault="00CD4B3A" w:rsidP="00CD4B3A">
      <w:pPr>
        <w:widowControl w:val="0"/>
        <w:numPr>
          <w:ilvl w:val="0"/>
          <w:numId w:val="1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53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sz w:val="28"/>
          <w:szCs w:val="28"/>
        </w:rPr>
        <w:t>Принимайте его таким, какой он есть.</w:t>
      </w:r>
    </w:p>
    <w:p w:rsidR="00CD4B3A" w:rsidRPr="0069639E" w:rsidRDefault="00CD4B3A" w:rsidP="00CD4B3A">
      <w:pPr>
        <w:widowControl w:val="0"/>
        <w:numPr>
          <w:ilvl w:val="0"/>
          <w:numId w:val="1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216" w:right="19" w:hanging="163"/>
        <w:jc w:val="both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sz w:val="28"/>
          <w:szCs w:val="28"/>
        </w:rPr>
        <w:t>Научитесь улавливать изменения в поведении ребенка, не давайте ему выйти в деструктивную деятельность.</w:t>
      </w:r>
    </w:p>
    <w:p w:rsidR="00CD4B3A" w:rsidRPr="0069639E" w:rsidRDefault="00CD4B3A" w:rsidP="00CD4B3A">
      <w:pPr>
        <w:widowControl w:val="0"/>
        <w:numPr>
          <w:ilvl w:val="0"/>
          <w:numId w:val="1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53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sz w:val="28"/>
          <w:szCs w:val="28"/>
        </w:rPr>
        <w:t>Придерживайтесь определенного режима дня.</w:t>
      </w:r>
    </w:p>
    <w:p w:rsidR="00CD4B3A" w:rsidRPr="0069639E" w:rsidRDefault="00CD4B3A" w:rsidP="00CD4B3A">
      <w:pPr>
        <w:widowControl w:val="0"/>
        <w:numPr>
          <w:ilvl w:val="0"/>
          <w:numId w:val="1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before="5" w:after="0" w:line="240" w:lineRule="auto"/>
        <w:ind w:left="53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sz w:val="28"/>
          <w:szCs w:val="28"/>
        </w:rPr>
        <w:t>Соблюдайте ежедневные ритуалы.</w:t>
      </w:r>
    </w:p>
    <w:p w:rsidR="00CD4B3A" w:rsidRPr="0069639E" w:rsidRDefault="00CD4B3A" w:rsidP="00CD4B3A">
      <w:pPr>
        <w:widowControl w:val="0"/>
        <w:numPr>
          <w:ilvl w:val="0"/>
          <w:numId w:val="1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216" w:right="14" w:hanging="163"/>
        <w:jc w:val="both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sz w:val="28"/>
          <w:szCs w:val="28"/>
        </w:rPr>
        <w:t>Вступайте в тактильный контакт с ребенком, только когда он сам просит об этом.</w:t>
      </w:r>
    </w:p>
    <w:p w:rsidR="00CD4B3A" w:rsidRPr="0069639E" w:rsidRDefault="00CD4B3A" w:rsidP="00CD4B3A">
      <w:pPr>
        <w:widowControl w:val="0"/>
        <w:numPr>
          <w:ilvl w:val="0"/>
          <w:numId w:val="1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216" w:right="14" w:hanging="163"/>
        <w:jc w:val="both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sz w:val="28"/>
          <w:szCs w:val="28"/>
        </w:rPr>
        <w:t>Не повышайте голос и не издавайте громких зву</w:t>
      </w:r>
      <w:r w:rsidRPr="0069639E">
        <w:rPr>
          <w:rFonts w:ascii="Times New Roman" w:hAnsi="Times New Roman" w:cs="Times New Roman"/>
          <w:sz w:val="28"/>
          <w:szCs w:val="28"/>
        </w:rPr>
        <w:softHyphen/>
        <w:t>ков.</w:t>
      </w:r>
    </w:p>
    <w:p w:rsidR="00CD4B3A" w:rsidRPr="0069639E" w:rsidRDefault="00CD4B3A" w:rsidP="00CD4B3A">
      <w:pPr>
        <w:widowControl w:val="0"/>
        <w:numPr>
          <w:ilvl w:val="0"/>
          <w:numId w:val="1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before="5" w:after="0" w:line="240" w:lineRule="auto"/>
        <w:ind w:left="216" w:right="10" w:hanging="163"/>
        <w:jc w:val="both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sz w:val="28"/>
          <w:szCs w:val="28"/>
        </w:rPr>
        <w:t>Не выпускайте ребенка из поля своего зрения. Ребенок должен понимать, что всегда может по</w:t>
      </w:r>
      <w:r w:rsidRPr="0069639E">
        <w:rPr>
          <w:rFonts w:ascii="Times New Roman" w:hAnsi="Times New Roman" w:cs="Times New Roman"/>
          <w:sz w:val="28"/>
          <w:szCs w:val="28"/>
        </w:rPr>
        <w:softHyphen/>
        <w:t>дойти к вам.</w:t>
      </w:r>
    </w:p>
    <w:p w:rsidR="00CD4B3A" w:rsidRPr="0069639E" w:rsidRDefault="00CD4B3A" w:rsidP="00CD4B3A">
      <w:pPr>
        <w:widowControl w:val="0"/>
        <w:numPr>
          <w:ilvl w:val="0"/>
          <w:numId w:val="1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" w:after="0" w:line="240" w:lineRule="auto"/>
        <w:ind w:left="226" w:right="14" w:hanging="168"/>
        <w:jc w:val="both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sz w:val="28"/>
          <w:szCs w:val="28"/>
        </w:rPr>
        <w:t>Найдите общий способ сказать «нет», «да» и «дай».</w:t>
      </w:r>
    </w:p>
    <w:p w:rsidR="00CD4B3A" w:rsidRPr="0069639E" w:rsidRDefault="00CD4B3A" w:rsidP="00CD4B3A">
      <w:pPr>
        <w:widowControl w:val="0"/>
        <w:numPr>
          <w:ilvl w:val="0"/>
          <w:numId w:val="1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26" w:right="10" w:hanging="168"/>
        <w:jc w:val="both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sz w:val="28"/>
          <w:szCs w:val="28"/>
        </w:rPr>
        <w:t>Совместно с ребенком создайте укромное место, где ребенок может посидеть один и никто не бу</w:t>
      </w:r>
      <w:r w:rsidRPr="0069639E">
        <w:rPr>
          <w:rFonts w:ascii="Times New Roman" w:hAnsi="Times New Roman" w:cs="Times New Roman"/>
          <w:sz w:val="28"/>
          <w:szCs w:val="28"/>
        </w:rPr>
        <w:softHyphen/>
        <w:t>дет ему мешать.</w:t>
      </w:r>
    </w:p>
    <w:p w:rsidR="00CD4B3A" w:rsidRPr="0069639E" w:rsidRDefault="00CD4B3A" w:rsidP="00CD4B3A">
      <w:pPr>
        <w:widowControl w:val="0"/>
        <w:numPr>
          <w:ilvl w:val="0"/>
          <w:numId w:val="1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" w:after="0" w:line="240" w:lineRule="auto"/>
        <w:ind w:left="226" w:right="10" w:hanging="168"/>
        <w:jc w:val="both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sz w:val="28"/>
          <w:szCs w:val="28"/>
        </w:rPr>
        <w:t>Все общение и обучение можно вести через игрушку, значимую для ребенка.</w:t>
      </w:r>
    </w:p>
    <w:p w:rsidR="00CD4B3A" w:rsidRPr="0069639E" w:rsidRDefault="00CD4B3A" w:rsidP="00CD4B3A">
      <w:pPr>
        <w:shd w:val="clear" w:color="auto" w:fill="FFFFFF"/>
        <w:spacing w:before="10" w:line="240" w:lineRule="auto"/>
        <w:ind w:left="1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 что играть:</w:t>
      </w:r>
    </w:p>
    <w:p w:rsidR="00CD4B3A" w:rsidRPr="0069639E" w:rsidRDefault="00CD4B3A" w:rsidP="00CD4B3A">
      <w:pPr>
        <w:widowControl w:val="0"/>
        <w:numPr>
          <w:ilvl w:val="0"/>
          <w:numId w:val="1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58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sz w:val="28"/>
          <w:szCs w:val="28"/>
        </w:rPr>
        <w:t>хороводные игры,</w:t>
      </w:r>
    </w:p>
    <w:p w:rsidR="00CD4B3A" w:rsidRPr="0069639E" w:rsidRDefault="00CD4B3A" w:rsidP="00CD4B3A">
      <w:pPr>
        <w:widowControl w:val="0"/>
        <w:numPr>
          <w:ilvl w:val="0"/>
          <w:numId w:val="1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58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sz w:val="28"/>
          <w:szCs w:val="28"/>
        </w:rPr>
        <w:t>игры с правилами,</w:t>
      </w:r>
    </w:p>
    <w:p w:rsidR="00CD4B3A" w:rsidRPr="0069639E" w:rsidRDefault="00CD4B3A" w:rsidP="00CD4B3A">
      <w:pPr>
        <w:widowControl w:val="0"/>
        <w:numPr>
          <w:ilvl w:val="0"/>
          <w:numId w:val="1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58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sz w:val="28"/>
          <w:szCs w:val="28"/>
        </w:rPr>
        <w:t>пускать мыльные пузыри,</w:t>
      </w:r>
    </w:p>
    <w:p w:rsidR="00CD4B3A" w:rsidRPr="0069639E" w:rsidRDefault="00CD4B3A" w:rsidP="00CD4B3A">
      <w:pPr>
        <w:widowControl w:val="0"/>
        <w:numPr>
          <w:ilvl w:val="0"/>
          <w:numId w:val="1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58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sz w:val="28"/>
          <w:szCs w:val="28"/>
        </w:rPr>
        <w:t>игры с водой,</w:t>
      </w:r>
    </w:p>
    <w:p w:rsidR="00CD4B3A" w:rsidRPr="0069639E" w:rsidRDefault="00CD4B3A" w:rsidP="00CD4B3A">
      <w:pPr>
        <w:shd w:val="clear" w:color="auto" w:fill="FFFFFF"/>
        <w:tabs>
          <w:tab w:val="left" w:pos="221"/>
        </w:tabs>
        <w:spacing w:line="240" w:lineRule="auto"/>
        <w:ind w:left="163" w:hanging="101"/>
        <w:rPr>
          <w:rFonts w:ascii="Times New Roman" w:hAnsi="Times New Roman" w:cs="Times New Roman"/>
          <w:spacing w:val="-1"/>
          <w:sz w:val="28"/>
          <w:szCs w:val="28"/>
        </w:rPr>
      </w:pPr>
      <w:r w:rsidRPr="0069639E">
        <w:rPr>
          <w:rFonts w:ascii="Times New Roman" w:hAnsi="Times New Roman" w:cs="Times New Roman"/>
          <w:sz w:val="28"/>
          <w:szCs w:val="28"/>
        </w:rPr>
        <w:t>•</w:t>
      </w:r>
      <w:r w:rsidRPr="0069639E">
        <w:rPr>
          <w:rFonts w:ascii="Times New Roman" w:hAnsi="Times New Roman" w:cs="Times New Roman"/>
          <w:sz w:val="28"/>
          <w:szCs w:val="28"/>
        </w:rPr>
        <w:tab/>
      </w:r>
      <w:r w:rsidRPr="0069639E">
        <w:rPr>
          <w:rFonts w:ascii="Times New Roman" w:hAnsi="Times New Roman" w:cs="Times New Roman"/>
          <w:spacing w:val="-1"/>
          <w:sz w:val="28"/>
          <w:szCs w:val="28"/>
        </w:rPr>
        <w:t>игры, направленн</w:t>
      </w:r>
      <w:r>
        <w:rPr>
          <w:rFonts w:ascii="Times New Roman" w:hAnsi="Times New Roman" w:cs="Times New Roman"/>
          <w:spacing w:val="-1"/>
          <w:sz w:val="28"/>
          <w:szCs w:val="28"/>
        </w:rPr>
        <w:t>ые на развитие мелкой моторики</w:t>
      </w:r>
    </w:p>
    <w:p w:rsidR="00CD4B3A" w:rsidRPr="0069639E" w:rsidRDefault="00CD4B3A" w:rsidP="00CD4B3A">
      <w:pPr>
        <w:shd w:val="clear" w:color="auto" w:fill="FFFFFF"/>
        <w:tabs>
          <w:tab w:val="left" w:pos="221"/>
        </w:tabs>
        <w:spacing w:line="240" w:lineRule="auto"/>
        <w:ind w:left="163" w:hanging="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Как учить:</w:t>
      </w:r>
      <w:bookmarkStart w:id="0" w:name="_GoBack"/>
      <w:bookmarkEnd w:id="0"/>
    </w:p>
    <w:p w:rsidR="00CD4B3A" w:rsidRPr="0069639E" w:rsidRDefault="00CD4B3A" w:rsidP="00CD4B3A">
      <w:pPr>
        <w:widowControl w:val="0"/>
        <w:numPr>
          <w:ilvl w:val="0"/>
          <w:numId w:val="1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26" w:hanging="168"/>
        <w:jc w:val="both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sz w:val="28"/>
          <w:szCs w:val="28"/>
        </w:rPr>
        <w:t>доносить информацию через схемы, наглядные картинки;</w:t>
      </w:r>
    </w:p>
    <w:p w:rsidR="00CD4B3A" w:rsidRPr="0069639E" w:rsidRDefault="00CD4B3A" w:rsidP="00CD4B3A">
      <w:pPr>
        <w:widowControl w:val="0"/>
        <w:numPr>
          <w:ilvl w:val="0"/>
          <w:numId w:val="1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58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sz w:val="28"/>
          <w:szCs w:val="28"/>
        </w:rPr>
        <w:t>избегать переутомления;</w:t>
      </w:r>
    </w:p>
    <w:p w:rsidR="00CD4B3A" w:rsidRPr="0069639E" w:rsidRDefault="00CD4B3A" w:rsidP="00CD4B3A">
      <w:pPr>
        <w:widowControl w:val="0"/>
        <w:numPr>
          <w:ilvl w:val="0"/>
          <w:numId w:val="1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" w:after="0" w:line="240" w:lineRule="auto"/>
        <w:ind w:left="58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sz w:val="28"/>
          <w:szCs w:val="28"/>
        </w:rPr>
        <w:t>четко организовывать пространство;</w:t>
      </w:r>
    </w:p>
    <w:p w:rsidR="00CD4B3A" w:rsidRPr="0069639E" w:rsidRDefault="00CD4B3A" w:rsidP="00CD4B3A">
      <w:pPr>
        <w:widowControl w:val="0"/>
        <w:numPr>
          <w:ilvl w:val="0"/>
          <w:numId w:val="1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58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sz w:val="28"/>
          <w:szCs w:val="28"/>
        </w:rPr>
        <w:t>использовать подписанные системы хранения;</w:t>
      </w:r>
    </w:p>
    <w:p w:rsidR="00CD4B3A" w:rsidRPr="0069639E" w:rsidRDefault="00CD4B3A" w:rsidP="00CD4B3A">
      <w:pPr>
        <w:widowControl w:val="0"/>
        <w:numPr>
          <w:ilvl w:val="0"/>
          <w:numId w:val="1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26" w:right="5" w:hanging="168"/>
        <w:jc w:val="both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sz w:val="28"/>
          <w:szCs w:val="28"/>
        </w:rPr>
        <w:t>подписывать предметы, которыми пользуется ре</w:t>
      </w:r>
      <w:r w:rsidRPr="0069639E">
        <w:rPr>
          <w:rFonts w:ascii="Times New Roman" w:hAnsi="Times New Roman" w:cs="Times New Roman"/>
          <w:sz w:val="28"/>
          <w:szCs w:val="28"/>
        </w:rPr>
        <w:softHyphen/>
        <w:t>бенок;</w:t>
      </w:r>
    </w:p>
    <w:p w:rsidR="00CD4B3A" w:rsidRPr="0069639E" w:rsidRDefault="00CD4B3A" w:rsidP="00CD4B3A">
      <w:pPr>
        <w:widowControl w:val="0"/>
        <w:numPr>
          <w:ilvl w:val="0"/>
          <w:numId w:val="1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58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sz w:val="28"/>
          <w:szCs w:val="28"/>
        </w:rPr>
        <w:t>обращаться к ребенку по имени;</w:t>
      </w:r>
    </w:p>
    <w:p w:rsidR="00CD4B3A" w:rsidRPr="0069639E" w:rsidRDefault="00CD4B3A" w:rsidP="00CD4B3A">
      <w:pPr>
        <w:widowControl w:val="0"/>
        <w:numPr>
          <w:ilvl w:val="0"/>
          <w:numId w:val="1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26" w:hanging="168"/>
        <w:jc w:val="both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sz w:val="28"/>
          <w:szCs w:val="28"/>
        </w:rPr>
        <w:t>обучать навыкам самообслуживания и бытовой ориентировки;</w:t>
      </w:r>
    </w:p>
    <w:p w:rsidR="00CD4B3A" w:rsidRPr="0069639E" w:rsidRDefault="00CD4B3A" w:rsidP="00CD4B3A">
      <w:pPr>
        <w:widowControl w:val="0"/>
        <w:numPr>
          <w:ilvl w:val="0"/>
          <w:numId w:val="1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26" w:right="10" w:hanging="168"/>
        <w:jc w:val="both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sz w:val="28"/>
          <w:szCs w:val="28"/>
        </w:rPr>
        <w:t>осваивать деятельность частями, этапами, затем объединять в целое;</w:t>
      </w:r>
    </w:p>
    <w:p w:rsidR="00CD4B3A" w:rsidRPr="0069639E" w:rsidRDefault="00CD4B3A" w:rsidP="00CD4B3A">
      <w:pPr>
        <w:widowControl w:val="0"/>
        <w:numPr>
          <w:ilvl w:val="0"/>
          <w:numId w:val="13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5" w:after="0" w:line="240" w:lineRule="auto"/>
        <w:ind w:left="235" w:hanging="168"/>
        <w:jc w:val="both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sz w:val="28"/>
          <w:szCs w:val="28"/>
        </w:rPr>
        <w:t>использовать подкрепление правильного дей</w:t>
      </w:r>
      <w:r w:rsidRPr="0069639E">
        <w:rPr>
          <w:rFonts w:ascii="Times New Roman" w:hAnsi="Times New Roman" w:cs="Times New Roman"/>
          <w:sz w:val="28"/>
          <w:szCs w:val="28"/>
        </w:rPr>
        <w:softHyphen/>
        <w:t>ствия (вкусным поощрением, объятием, стиму</w:t>
      </w:r>
      <w:r w:rsidRPr="0069639E">
        <w:rPr>
          <w:rFonts w:ascii="Times New Roman" w:hAnsi="Times New Roman" w:cs="Times New Roman"/>
          <w:sz w:val="28"/>
          <w:szCs w:val="28"/>
        </w:rPr>
        <w:softHyphen/>
        <w:t>лом);</w:t>
      </w:r>
    </w:p>
    <w:p w:rsidR="00CD4B3A" w:rsidRPr="0069639E" w:rsidRDefault="00CD4B3A" w:rsidP="00CD4B3A">
      <w:pPr>
        <w:widowControl w:val="0"/>
        <w:numPr>
          <w:ilvl w:val="0"/>
          <w:numId w:val="13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ind w:left="67"/>
        <w:rPr>
          <w:rFonts w:ascii="Times New Roman" w:hAnsi="Times New Roman" w:cs="Times New Roman"/>
          <w:sz w:val="28"/>
          <w:szCs w:val="28"/>
        </w:rPr>
      </w:pPr>
      <w:r w:rsidRPr="0069639E">
        <w:rPr>
          <w:rFonts w:ascii="Times New Roman" w:hAnsi="Times New Roman" w:cs="Times New Roman"/>
          <w:spacing w:val="-3"/>
          <w:sz w:val="28"/>
          <w:szCs w:val="28"/>
        </w:rPr>
        <w:t>постоянно развивать крупную и мелкую моторику.</w:t>
      </w:r>
    </w:p>
    <w:p w:rsidR="00CD4B3A" w:rsidRPr="0069639E" w:rsidRDefault="00CD4B3A" w:rsidP="00CD4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B3A" w:rsidRPr="0069639E" w:rsidRDefault="00CD4B3A" w:rsidP="00696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4B3A" w:rsidRPr="00696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784B0C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05350D2"/>
    <w:multiLevelType w:val="hybridMultilevel"/>
    <w:tmpl w:val="CB80A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25DA6"/>
    <w:multiLevelType w:val="hybridMultilevel"/>
    <w:tmpl w:val="CBD2CFAA"/>
    <w:lvl w:ilvl="0" w:tplc="675E0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5BCA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BEC3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39C5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C7EB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03EF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4A4E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7CEA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FA45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2E972472"/>
    <w:multiLevelType w:val="hybridMultilevel"/>
    <w:tmpl w:val="C9CE8B2A"/>
    <w:lvl w:ilvl="0" w:tplc="62385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FC7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E6F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70E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E4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ACE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F42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98A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FC3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2D301D5"/>
    <w:multiLevelType w:val="hybridMultilevel"/>
    <w:tmpl w:val="FD6CC3FA"/>
    <w:lvl w:ilvl="0" w:tplc="CFE06A38">
      <w:start w:val="1"/>
      <w:numFmt w:val="bullet"/>
      <w:lvlText w:val=""/>
      <w:lvlJc w:val="left"/>
      <w:pPr>
        <w:tabs>
          <w:tab w:val="num" w:pos="928"/>
        </w:tabs>
        <w:ind w:left="928" w:hanging="360"/>
      </w:pPr>
      <w:rPr>
        <w:rFonts w:ascii="Wingdings 2" w:hAnsi="Wingdings 2" w:hint="default"/>
      </w:rPr>
    </w:lvl>
    <w:lvl w:ilvl="1" w:tplc="53E27ADA" w:tentative="1">
      <w:start w:val="1"/>
      <w:numFmt w:val="bullet"/>
      <w:lvlText w:val=""/>
      <w:lvlJc w:val="left"/>
      <w:pPr>
        <w:tabs>
          <w:tab w:val="num" w:pos="1648"/>
        </w:tabs>
        <w:ind w:left="1648" w:hanging="360"/>
      </w:pPr>
      <w:rPr>
        <w:rFonts w:ascii="Wingdings 2" w:hAnsi="Wingdings 2" w:hint="default"/>
      </w:rPr>
    </w:lvl>
    <w:lvl w:ilvl="2" w:tplc="81680C60" w:tentative="1">
      <w:start w:val="1"/>
      <w:numFmt w:val="bullet"/>
      <w:lvlText w:val=""/>
      <w:lvlJc w:val="left"/>
      <w:pPr>
        <w:tabs>
          <w:tab w:val="num" w:pos="2368"/>
        </w:tabs>
        <w:ind w:left="2368" w:hanging="360"/>
      </w:pPr>
      <w:rPr>
        <w:rFonts w:ascii="Wingdings 2" w:hAnsi="Wingdings 2" w:hint="default"/>
      </w:rPr>
    </w:lvl>
    <w:lvl w:ilvl="3" w:tplc="FE7215CE" w:tentative="1">
      <w:start w:val="1"/>
      <w:numFmt w:val="bullet"/>
      <w:lvlText w:val=""/>
      <w:lvlJc w:val="left"/>
      <w:pPr>
        <w:tabs>
          <w:tab w:val="num" w:pos="3088"/>
        </w:tabs>
        <w:ind w:left="3088" w:hanging="360"/>
      </w:pPr>
      <w:rPr>
        <w:rFonts w:ascii="Wingdings 2" w:hAnsi="Wingdings 2" w:hint="default"/>
      </w:rPr>
    </w:lvl>
    <w:lvl w:ilvl="4" w:tplc="EDFA4844" w:tentative="1">
      <w:start w:val="1"/>
      <w:numFmt w:val="bullet"/>
      <w:lvlText w:val=""/>
      <w:lvlJc w:val="left"/>
      <w:pPr>
        <w:tabs>
          <w:tab w:val="num" w:pos="3808"/>
        </w:tabs>
        <w:ind w:left="3808" w:hanging="360"/>
      </w:pPr>
      <w:rPr>
        <w:rFonts w:ascii="Wingdings 2" w:hAnsi="Wingdings 2" w:hint="default"/>
      </w:rPr>
    </w:lvl>
    <w:lvl w:ilvl="5" w:tplc="BE14950E" w:tentative="1">
      <w:start w:val="1"/>
      <w:numFmt w:val="bullet"/>
      <w:lvlText w:val=""/>
      <w:lvlJc w:val="left"/>
      <w:pPr>
        <w:tabs>
          <w:tab w:val="num" w:pos="4528"/>
        </w:tabs>
        <w:ind w:left="4528" w:hanging="360"/>
      </w:pPr>
      <w:rPr>
        <w:rFonts w:ascii="Wingdings 2" w:hAnsi="Wingdings 2" w:hint="default"/>
      </w:rPr>
    </w:lvl>
    <w:lvl w:ilvl="6" w:tplc="9E080ADE" w:tentative="1">
      <w:start w:val="1"/>
      <w:numFmt w:val="bullet"/>
      <w:lvlText w:val=""/>
      <w:lvlJc w:val="left"/>
      <w:pPr>
        <w:tabs>
          <w:tab w:val="num" w:pos="5248"/>
        </w:tabs>
        <w:ind w:left="5248" w:hanging="360"/>
      </w:pPr>
      <w:rPr>
        <w:rFonts w:ascii="Wingdings 2" w:hAnsi="Wingdings 2" w:hint="default"/>
      </w:rPr>
    </w:lvl>
    <w:lvl w:ilvl="7" w:tplc="5FEEA8A4" w:tentative="1">
      <w:start w:val="1"/>
      <w:numFmt w:val="bullet"/>
      <w:lvlText w:val=""/>
      <w:lvlJc w:val="left"/>
      <w:pPr>
        <w:tabs>
          <w:tab w:val="num" w:pos="5968"/>
        </w:tabs>
        <w:ind w:left="5968" w:hanging="360"/>
      </w:pPr>
      <w:rPr>
        <w:rFonts w:ascii="Wingdings 2" w:hAnsi="Wingdings 2" w:hint="default"/>
      </w:rPr>
    </w:lvl>
    <w:lvl w:ilvl="8" w:tplc="09508A40" w:tentative="1">
      <w:start w:val="1"/>
      <w:numFmt w:val="bullet"/>
      <w:lvlText w:val=""/>
      <w:lvlJc w:val="left"/>
      <w:pPr>
        <w:tabs>
          <w:tab w:val="num" w:pos="6688"/>
        </w:tabs>
        <w:ind w:left="6688" w:hanging="360"/>
      </w:pPr>
      <w:rPr>
        <w:rFonts w:ascii="Wingdings 2" w:hAnsi="Wingdings 2" w:hint="default"/>
      </w:rPr>
    </w:lvl>
  </w:abstractNum>
  <w:abstractNum w:abstractNumId="5">
    <w:nsid w:val="37DD56DD"/>
    <w:multiLevelType w:val="hybridMultilevel"/>
    <w:tmpl w:val="6BEA53F8"/>
    <w:lvl w:ilvl="0" w:tplc="DF6E3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7AAC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A907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B06C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30E4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A12C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10C3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07C9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2D2E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399671B7"/>
    <w:multiLevelType w:val="hybridMultilevel"/>
    <w:tmpl w:val="A648AF4A"/>
    <w:lvl w:ilvl="0" w:tplc="570E1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2AB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1EC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DCA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78D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CE3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D42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08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58C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B901302"/>
    <w:multiLevelType w:val="singleLevel"/>
    <w:tmpl w:val="E79AA8E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66C14F3E"/>
    <w:multiLevelType w:val="hybridMultilevel"/>
    <w:tmpl w:val="6D34066E"/>
    <w:lvl w:ilvl="0" w:tplc="F8CC3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C1CF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0402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384F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294E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F1EC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F182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5E0B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3E6E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>
    <w:nsid w:val="704B463A"/>
    <w:multiLevelType w:val="hybridMultilevel"/>
    <w:tmpl w:val="E8661946"/>
    <w:lvl w:ilvl="0" w:tplc="D55A8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08A1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CAE1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C6C4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002B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506B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4DC5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F722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D480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7"/>
  </w:num>
  <w:num w:numId="10">
    <w:abstractNumId w:val="7"/>
  </w:num>
  <w:num w:numId="11">
    <w:abstractNumId w:val="7"/>
  </w:num>
  <w:num w:numId="12">
    <w:abstractNumId w:val="0"/>
    <w:lvlOverride w:ilvl="0">
      <w:lvl w:ilvl="0">
        <w:numFmt w:val="bullet"/>
        <w:lvlText w:val="•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12"/>
    <w:rsid w:val="000121FA"/>
    <w:rsid w:val="00034FD1"/>
    <w:rsid w:val="00091D7D"/>
    <w:rsid w:val="002309FC"/>
    <w:rsid w:val="00286DB9"/>
    <w:rsid w:val="00324B9B"/>
    <w:rsid w:val="00422BB2"/>
    <w:rsid w:val="00543024"/>
    <w:rsid w:val="005F6B28"/>
    <w:rsid w:val="0062129A"/>
    <w:rsid w:val="00637642"/>
    <w:rsid w:val="00651C0C"/>
    <w:rsid w:val="0068262F"/>
    <w:rsid w:val="0069639E"/>
    <w:rsid w:val="006B4674"/>
    <w:rsid w:val="00784276"/>
    <w:rsid w:val="00834D12"/>
    <w:rsid w:val="009138CE"/>
    <w:rsid w:val="009263D8"/>
    <w:rsid w:val="00B27F27"/>
    <w:rsid w:val="00BF619A"/>
    <w:rsid w:val="00C31CF0"/>
    <w:rsid w:val="00CD4B3A"/>
    <w:rsid w:val="00D0264A"/>
    <w:rsid w:val="00D63E31"/>
    <w:rsid w:val="00D905AF"/>
    <w:rsid w:val="00FA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29A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324B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4B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29A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324B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4B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984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51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32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44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13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8980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402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45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41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670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25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864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7165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06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45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05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83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82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521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47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072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31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760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503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662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16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62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0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681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857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743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646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58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36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134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197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99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772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018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23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19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2771</Words>
  <Characters>15799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Нана</dc:creator>
  <cp:keywords/>
  <dc:description/>
  <cp:lastModifiedBy>Нана</cp:lastModifiedBy>
  <cp:revision>27</cp:revision>
  <cp:lastPrinted>2016-12-18T17:13:00Z</cp:lastPrinted>
  <dcterms:created xsi:type="dcterms:W3CDTF">2015-09-04T16:29:00Z</dcterms:created>
  <dcterms:modified xsi:type="dcterms:W3CDTF">2016-12-18T17:13:00Z</dcterms:modified>
</cp:coreProperties>
</file>